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602" w:rsidRPr="00FC1842" w:rsidRDefault="00FC1842">
      <w:pPr>
        <w:pStyle w:val="Balk1"/>
        <w:spacing w:before="68"/>
        <w:ind w:left="115" w:firstLine="0"/>
        <w:rPr>
          <w:rFonts w:asciiTheme="minorHAnsi" w:hAnsiTheme="minorHAnsi" w:cstheme="minorHAnsi"/>
          <w:lang w:val="en-GB"/>
        </w:rPr>
      </w:pPr>
      <w:r w:rsidRPr="00FC1842">
        <w:rPr>
          <w:rFonts w:asciiTheme="minorHAnsi" w:hAnsiTheme="minorHAnsi" w:cstheme="minorHAnsi"/>
          <w:color w:val="333333"/>
          <w:lang w:val="en-GB"/>
        </w:rPr>
        <w:t>SARAR</w:t>
      </w:r>
      <w:r w:rsidRPr="00FC1842">
        <w:rPr>
          <w:rFonts w:asciiTheme="minorHAnsi" w:hAnsiTheme="minorHAnsi" w:cstheme="minorHAnsi"/>
          <w:color w:val="333333"/>
          <w:spacing w:val="-3"/>
          <w:lang w:val="en-GB"/>
        </w:rPr>
        <w:t xml:space="preserve"> </w:t>
      </w:r>
      <w:r w:rsidRPr="00FC1842">
        <w:rPr>
          <w:rFonts w:asciiTheme="minorHAnsi" w:hAnsiTheme="minorHAnsi" w:cstheme="minorHAnsi"/>
          <w:color w:val="333333"/>
          <w:lang w:val="en-GB"/>
        </w:rPr>
        <w:t>SİGORTA</w:t>
      </w:r>
      <w:r w:rsidRPr="00FC1842">
        <w:rPr>
          <w:rFonts w:asciiTheme="minorHAnsi" w:hAnsiTheme="minorHAnsi" w:cstheme="minorHAnsi"/>
          <w:color w:val="333333"/>
          <w:spacing w:val="-7"/>
          <w:lang w:val="en-GB"/>
        </w:rPr>
        <w:t xml:space="preserve"> </w:t>
      </w:r>
      <w:r w:rsidRPr="00FC1842">
        <w:rPr>
          <w:rFonts w:asciiTheme="minorHAnsi" w:hAnsiTheme="minorHAnsi" w:cstheme="minorHAnsi"/>
          <w:color w:val="333333"/>
          <w:lang w:val="en-GB"/>
        </w:rPr>
        <w:t>ARACILIK</w:t>
      </w:r>
      <w:r w:rsidRPr="00FC1842">
        <w:rPr>
          <w:rFonts w:asciiTheme="minorHAnsi" w:hAnsiTheme="minorHAnsi" w:cstheme="minorHAnsi"/>
          <w:color w:val="333333"/>
          <w:spacing w:val="-2"/>
          <w:lang w:val="en-GB"/>
        </w:rPr>
        <w:t xml:space="preserve"> </w:t>
      </w:r>
      <w:r w:rsidRPr="00FC1842">
        <w:rPr>
          <w:rFonts w:asciiTheme="minorHAnsi" w:hAnsiTheme="minorHAnsi" w:cstheme="minorHAnsi"/>
          <w:color w:val="333333"/>
          <w:lang w:val="en-GB"/>
        </w:rPr>
        <w:t>HİZMETLERİ</w:t>
      </w:r>
      <w:r w:rsidRPr="00FC1842">
        <w:rPr>
          <w:rFonts w:asciiTheme="minorHAnsi" w:hAnsiTheme="minorHAnsi" w:cstheme="minorHAnsi"/>
          <w:color w:val="333333"/>
          <w:spacing w:val="-6"/>
          <w:lang w:val="en-GB"/>
        </w:rPr>
        <w:t xml:space="preserve"> </w:t>
      </w:r>
      <w:r w:rsidRPr="00FC1842">
        <w:rPr>
          <w:rFonts w:asciiTheme="minorHAnsi" w:hAnsiTheme="minorHAnsi" w:cstheme="minorHAnsi"/>
          <w:color w:val="333333"/>
          <w:lang w:val="en-GB"/>
        </w:rPr>
        <w:t>A.Ş.</w:t>
      </w:r>
    </w:p>
    <w:p w:rsidR="00381602" w:rsidRPr="00FC1842" w:rsidRDefault="00733E3D">
      <w:pPr>
        <w:spacing w:before="154" w:line="237" w:lineRule="auto"/>
        <w:ind w:left="115"/>
        <w:rPr>
          <w:rFonts w:asciiTheme="minorHAnsi" w:hAnsiTheme="minorHAnsi" w:cstheme="minorHAnsi"/>
          <w:b/>
          <w:sz w:val="24"/>
        </w:rPr>
      </w:pPr>
      <w:r w:rsidRPr="00FC1842">
        <w:rPr>
          <w:rFonts w:asciiTheme="minorHAnsi" w:hAnsiTheme="minorHAnsi" w:cstheme="minorHAnsi"/>
          <w:b/>
          <w:color w:val="333333"/>
          <w:sz w:val="24"/>
        </w:rPr>
        <w:t>INFORMATIVE TEXT FOR EMPLOYEE CANDIDATES ON THE OBTAINING, PROCESSING AND PROTECTION OF PERSONAL DATA</w:t>
      </w:r>
    </w:p>
    <w:p w:rsidR="00381602" w:rsidRPr="00FC1842" w:rsidRDefault="007650FB" w:rsidP="007650FB">
      <w:pPr>
        <w:pStyle w:val="Balk1"/>
        <w:numPr>
          <w:ilvl w:val="0"/>
          <w:numId w:val="3"/>
        </w:numPr>
        <w:tabs>
          <w:tab w:val="left" w:pos="400"/>
        </w:tabs>
        <w:spacing w:before="152"/>
        <w:ind w:hanging="285"/>
        <w:rPr>
          <w:rFonts w:asciiTheme="minorHAnsi" w:hAnsiTheme="minorHAnsi" w:cstheme="minorHAnsi"/>
          <w:color w:val="333333"/>
          <w:lang w:val="en-GB"/>
        </w:rPr>
      </w:pPr>
      <w:r w:rsidRPr="00FC1842">
        <w:rPr>
          <w:rFonts w:asciiTheme="minorHAnsi" w:hAnsiTheme="minorHAnsi" w:cstheme="minorHAnsi"/>
          <w:color w:val="333333"/>
          <w:lang w:val="en-GB"/>
        </w:rPr>
        <w:t xml:space="preserve">GENERAL EXPLANATION AND DEFINITIONS </w:t>
      </w:r>
    </w:p>
    <w:p w:rsidR="00077AE0" w:rsidRPr="00FC1842" w:rsidRDefault="00077AE0" w:rsidP="00077AE0">
      <w:pPr>
        <w:spacing w:line="244" w:lineRule="auto"/>
        <w:ind w:left="115" w:right="104"/>
        <w:jc w:val="both"/>
        <w:rPr>
          <w:rFonts w:asciiTheme="minorHAnsi" w:hAnsiTheme="minorHAnsi" w:cstheme="minorHAnsi"/>
          <w:color w:val="333333"/>
          <w:sz w:val="24"/>
        </w:rPr>
      </w:pPr>
    </w:p>
    <w:p w:rsidR="00077AE0" w:rsidRPr="00FC1842" w:rsidRDefault="00077AE0" w:rsidP="00077AE0">
      <w:pPr>
        <w:spacing w:line="244" w:lineRule="auto"/>
        <w:ind w:left="115" w:right="104"/>
        <w:jc w:val="both"/>
        <w:rPr>
          <w:rFonts w:asciiTheme="minorHAnsi" w:hAnsiTheme="minorHAnsi" w:cstheme="minorHAnsi"/>
          <w:sz w:val="24"/>
        </w:rPr>
      </w:pPr>
      <w:r w:rsidRPr="00FC1842">
        <w:rPr>
          <w:rFonts w:asciiTheme="minorHAnsi" w:hAnsiTheme="minorHAnsi" w:cstheme="minorHAnsi"/>
          <w:color w:val="333333"/>
          <w:sz w:val="24"/>
        </w:rPr>
        <w:t xml:space="preserve">This text has been prepared in order to ensure that Sarar </w:t>
      </w:r>
      <w:proofErr w:type="spellStart"/>
      <w:r w:rsidRPr="00FC1842">
        <w:rPr>
          <w:rFonts w:asciiTheme="minorHAnsi" w:hAnsiTheme="minorHAnsi" w:cstheme="minorHAnsi"/>
          <w:color w:val="333333"/>
          <w:sz w:val="24"/>
        </w:rPr>
        <w:t>Sigorta</w:t>
      </w:r>
      <w:proofErr w:type="spellEnd"/>
      <w:r w:rsidRPr="00FC1842">
        <w:rPr>
          <w:rFonts w:asciiTheme="minorHAnsi" w:hAnsiTheme="minorHAnsi" w:cstheme="minorHAnsi"/>
          <w:color w:val="333333"/>
          <w:sz w:val="24"/>
        </w:rPr>
        <w:t xml:space="preserve"> </w:t>
      </w:r>
      <w:proofErr w:type="spellStart"/>
      <w:r w:rsidRPr="00FC1842">
        <w:rPr>
          <w:rFonts w:asciiTheme="minorHAnsi" w:hAnsiTheme="minorHAnsi" w:cstheme="minorHAnsi"/>
          <w:color w:val="333333"/>
          <w:sz w:val="24"/>
        </w:rPr>
        <w:t>Aracılık</w:t>
      </w:r>
      <w:proofErr w:type="spellEnd"/>
      <w:r w:rsidRPr="00FC1842">
        <w:rPr>
          <w:rFonts w:asciiTheme="minorHAnsi" w:hAnsiTheme="minorHAnsi" w:cstheme="minorHAnsi"/>
          <w:color w:val="333333"/>
          <w:sz w:val="24"/>
        </w:rPr>
        <w:t xml:space="preserve"> </w:t>
      </w:r>
      <w:proofErr w:type="spellStart"/>
      <w:r w:rsidRPr="00FC1842">
        <w:rPr>
          <w:rFonts w:asciiTheme="minorHAnsi" w:hAnsiTheme="minorHAnsi" w:cstheme="minorHAnsi"/>
          <w:color w:val="333333"/>
          <w:sz w:val="24"/>
        </w:rPr>
        <w:t>Hizmetleri</w:t>
      </w:r>
      <w:proofErr w:type="spellEnd"/>
      <w:r w:rsidRPr="00FC1842">
        <w:rPr>
          <w:rFonts w:asciiTheme="minorHAnsi" w:hAnsiTheme="minorHAnsi" w:cstheme="minorHAnsi"/>
          <w:color w:val="333333"/>
          <w:sz w:val="24"/>
        </w:rPr>
        <w:t xml:space="preserve"> A.Ş. (hereinafter referred to as SARAR), in the capacity of ‘</w:t>
      </w:r>
      <w:r w:rsidRPr="00FC1842">
        <w:rPr>
          <w:rFonts w:asciiTheme="minorHAnsi" w:hAnsiTheme="minorHAnsi" w:cstheme="minorHAnsi"/>
          <w:b/>
          <w:color w:val="333333"/>
          <w:sz w:val="24"/>
        </w:rPr>
        <w:t>’Data Controller’’</w:t>
      </w:r>
      <w:r w:rsidRPr="00FC1842">
        <w:rPr>
          <w:rFonts w:asciiTheme="minorHAnsi" w:hAnsiTheme="minorHAnsi" w:cstheme="minorHAnsi"/>
          <w:color w:val="333333"/>
          <w:sz w:val="24"/>
        </w:rPr>
        <w:t>, complies with the "</w:t>
      </w:r>
      <w:r w:rsidRPr="00FC1842">
        <w:rPr>
          <w:rFonts w:asciiTheme="minorHAnsi" w:hAnsiTheme="minorHAnsi" w:cstheme="minorHAnsi"/>
          <w:b/>
          <w:color w:val="333333"/>
          <w:sz w:val="24"/>
        </w:rPr>
        <w:t>information obligation</w:t>
      </w:r>
      <w:r w:rsidRPr="00FC1842">
        <w:rPr>
          <w:rFonts w:asciiTheme="minorHAnsi" w:hAnsiTheme="minorHAnsi" w:cstheme="minorHAnsi"/>
          <w:color w:val="333333"/>
          <w:sz w:val="24"/>
        </w:rPr>
        <w:t>" within the scope of Article 10 of the Personal Data Protection Law (PPDL) numbered 6698.</w:t>
      </w:r>
    </w:p>
    <w:p w:rsidR="007650FB" w:rsidRPr="00FC1842" w:rsidRDefault="007650FB" w:rsidP="007650FB">
      <w:pPr>
        <w:pStyle w:val="Balk1"/>
        <w:numPr>
          <w:ilvl w:val="0"/>
          <w:numId w:val="3"/>
        </w:numPr>
        <w:tabs>
          <w:tab w:val="left" w:pos="400"/>
        </w:tabs>
        <w:spacing w:before="149"/>
        <w:ind w:hanging="285"/>
        <w:rPr>
          <w:rFonts w:asciiTheme="minorHAnsi" w:hAnsiTheme="minorHAnsi" w:cstheme="minorHAnsi"/>
          <w:color w:val="333333"/>
          <w:lang w:val="en-GB"/>
        </w:rPr>
      </w:pPr>
      <w:r w:rsidRPr="00FC1842">
        <w:rPr>
          <w:rFonts w:asciiTheme="minorHAnsi" w:hAnsiTheme="minorHAnsi" w:cstheme="minorHAnsi"/>
          <w:color w:val="333333"/>
          <w:lang w:val="en-GB"/>
        </w:rPr>
        <w:t xml:space="preserve">DETAILS OF THE DATA CONTROLLER </w:t>
      </w:r>
    </w:p>
    <w:p w:rsidR="00381602" w:rsidRPr="00FC1842" w:rsidRDefault="007650FB">
      <w:pPr>
        <w:pStyle w:val="GvdeMetni"/>
        <w:spacing w:before="159"/>
        <w:ind w:left="115"/>
        <w:rPr>
          <w:rFonts w:asciiTheme="minorHAnsi" w:hAnsiTheme="minorHAnsi" w:cstheme="minorHAnsi"/>
          <w:lang w:val="en-GB"/>
        </w:rPr>
      </w:pPr>
      <w:r w:rsidRPr="00FC1842">
        <w:rPr>
          <w:rFonts w:asciiTheme="minorHAnsi" w:hAnsiTheme="minorHAnsi" w:cstheme="minorHAnsi"/>
          <w:color w:val="333333"/>
          <w:lang w:val="en-GB"/>
        </w:rPr>
        <w:t>Data Controller’s</w:t>
      </w:r>
      <w:r w:rsidR="00FC1842" w:rsidRPr="00FC1842">
        <w:rPr>
          <w:rFonts w:asciiTheme="minorHAnsi" w:hAnsiTheme="minorHAnsi" w:cstheme="minorHAnsi"/>
          <w:color w:val="333333"/>
          <w:lang w:val="en-GB"/>
        </w:rPr>
        <w:t>;</w:t>
      </w:r>
    </w:p>
    <w:p w:rsidR="00381602" w:rsidRPr="00FC1842" w:rsidRDefault="007650FB">
      <w:pPr>
        <w:pStyle w:val="GvdeMetni"/>
        <w:tabs>
          <w:tab w:val="left" w:pos="3135"/>
          <w:tab w:val="left" w:pos="3408"/>
        </w:tabs>
        <w:spacing w:before="151"/>
        <w:ind w:left="115"/>
        <w:rPr>
          <w:rFonts w:asciiTheme="minorHAnsi" w:hAnsiTheme="minorHAnsi" w:cstheme="minorHAnsi"/>
          <w:lang w:val="en-GB"/>
        </w:rPr>
      </w:pPr>
      <w:r w:rsidRPr="00FC1842">
        <w:rPr>
          <w:rFonts w:asciiTheme="minorHAnsi" w:hAnsiTheme="minorHAnsi" w:cstheme="minorHAnsi"/>
          <w:color w:val="333333"/>
          <w:lang w:val="en-GB"/>
        </w:rPr>
        <w:t xml:space="preserve">Title </w:t>
      </w:r>
      <w:r w:rsidR="00FC1842" w:rsidRPr="00FC1842">
        <w:rPr>
          <w:rFonts w:asciiTheme="minorHAnsi" w:hAnsiTheme="minorHAnsi" w:cstheme="minorHAnsi"/>
          <w:color w:val="333333"/>
          <w:lang w:val="en-GB"/>
        </w:rPr>
        <w:tab/>
        <w:t>:</w:t>
      </w:r>
      <w:r w:rsidR="00FC1842" w:rsidRPr="00FC1842">
        <w:rPr>
          <w:rFonts w:asciiTheme="minorHAnsi" w:hAnsiTheme="minorHAnsi" w:cstheme="minorHAnsi"/>
          <w:color w:val="333333"/>
          <w:lang w:val="en-GB"/>
        </w:rPr>
        <w:tab/>
        <w:t>Sarar</w:t>
      </w:r>
      <w:r w:rsidR="00FC1842" w:rsidRPr="00FC1842">
        <w:rPr>
          <w:rFonts w:asciiTheme="minorHAnsi" w:hAnsiTheme="minorHAnsi" w:cstheme="minorHAnsi"/>
          <w:color w:val="333333"/>
          <w:spacing w:val="4"/>
          <w:lang w:val="en-GB"/>
        </w:rPr>
        <w:t xml:space="preserve"> </w:t>
      </w:r>
      <w:proofErr w:type="spellStart"/>
      <w:r w:rsidR="00FC1842" w:rsidRPr="00FC1842">
        <w:rPr>
          <w:rFonts w:asciiTheme="minorHAnsi" w:hAnsiTheme="minorHAnsi" w:cstheme="minorHAnsi"/>
          <w:color w:val="333333"/>
          <w:lang w:val="en-GB"/>
        </w:rPr>
        <w:t>Sigorta</w:t>
      </w:r>
      <w:proofErr w:type="spellEnd"/>
      <w:r w:rsidR="00FC1842" w:rsidRPr="00FC1842">
        <w:rPr>
          <w:rFonts w:asciiTheme="minorHAnsi" w:hAnsiTheme="minorHAnsi" w:cstheme="minorHAnsi"/>
          <w:color w:val="333333"/>
          <w:spacing w:val="-1"/>
          <w:lang w:val="en-GB"/>
        </w:rPr>
        <w:t xml:space="preserve"> </w:t>
      </w:r>
      <w:proofErr w:type="spellStart"/>
      <w:r w:rsidR="00FC1842" w:rsidRPr="00FC1842">
        <w:rPr>
          <w:rFonts w:asciiTheme="minorHAnsi" w:hAnsiTheme="minorHAnsi" w:cstheme="minorHAnsi"/>
          <w:color w:val="333333"/>
          <w:lang w:val="en-GB"/>
        </w:rPr>
        <w:t>Aracılık</w:t>
      </w:r>
      <w:proofErr w:type="spellEnd"/>
      <w:r w:rsidR="00FC1842" w:rsidRPr="00FC1842">
        <w:rPr>
          <w:rFonts w:asciiTheme="minorHAnsi" w:hAnsiTheme="minorHAnsi" w:cstheme="minorHAnsi"/>
          <w:color w:val="333333"/>
          <w:spacing w:val="2"/>
          <w:lang w:val="en-GB"/>
        </w:rPr>
        <w:t xml:space="preserve"> </w:t>
      </w:r>
      <w:proofErr w:type="spellStart"/>
      <w:r w:rsidR="00FC1842" w:rsidRPr="00FC1842">
        <w:rPr>
          <w:rFonts w:asciiTheme="minorHAnsi" w:hAnsiTheme="minorHAnsi" w:cstheme="minorHAnsi"/>
          <w:color w:val="333333"/>
          <w:lang w:val="en-GB"/>
        </w:rPr>
        <w:t>Hizmetleri</w:t>
      </w:r>
      <w:proofErr w:type="spellEnd"/>
      <w:r w:rsidR="00FC1842" w:rsidRPr="00FC1842">
        <w:rPr>
          <w:rFonts w:asciiTheme="minorHAnsi" w:hAnsiTheme="minorHAnsi" w:cstheme="minorHAnsi"/>
          <w:color w:val="333333"/>
          <w:spacing w:val="7"/>
          <w:lang w:val="en-GB"/>
        </w:rPr>
        <w:t xml:space="preserve"> </w:t>
      </w:r>
      <w:r w:rsidR="00FC1842" w:rsidRPr="00FC1842">
        <w:rPr>
          <w:rFonts w:asciiTheme="minorHAnsi" w:hAnsiTheme="minorHAnsi" w:cstheme="minorHAnsi"/>
          <w:color w:val="333333"/>
          <w:lang w:val="en-GB"/>
        </w:rPr>
        <w:t>A.Ş.</w:t>
      </w:r>
    </w:p>
    <w:p w:rsidR="00381602" w:rsidRPr="00FC1842" w:rsidRDefault="00381602">
      <w:pPr>
        <w:pStyle w:val="GvdeMetni"/>
        <w:spacing w:before="10"/>
        <w:ind w:left="0"/>
        <w:rPr>
          <w:rFonts w:asciiTheme="minorHAnsi" w:hAnsiTheme="minorHAnsi" w:cstheme="minorHAnsi"/>
          <w:sz w:val="26"/>
          <w:lang w:val="en-GB"/>
        </w:rPr>
      </w:pPr>
    </w:p>
    <w:p w:rsidR="007650FB" w:rsidRPr="00FC1842" w:rsidRDefault="007650FB">
      <w:pPr>
        <w:pStyle w:val="GvdeMetni"/>
        <w:tabs>
          <w:tab w:val="left" w:pos="3135"/>
          <w:tab w:val="left" w:pos="3408"/>
        </w:tabs>
        <w:ind w:left="115"/>
        <w:rPr>
          <w:rFonts w:asciiTheme="minorHAnsi" w:hAnsiTheme="minorHAnsi" w:cstheme="minorHAnsi"/>
          <w:color w:val="333333"/>
          <w:lang w:val="en-GB"/>
        </w:rPr>
      </w:pPr>
      <w:r w:rsidRPr="00FC1842">
        <w:rPr>
          <w:rFonts w:asciiTheme="minorHAnsi" w:hAnsiTheme="minorHAnsi" w:cstheme="minorHAnsi"/>
          <w:color w:val="333333"/>
          <w:lang w:val="en-GB"/>
        </w:rPr>
        <w:t xml:space="preserve">Central Civil Registration </w:t>
      </w:r>
    </w:p>
    <w:p w:rsidR="00381602" w:rsidRPr="00FC1842" w:rsidRDefault="007650FB">
      <w:pPr>
        <w:pStyle w:val="GvdeMetni"/>
        <w:tabs>
          <w:tab w:val="left" w:pos="3135"/>
          <w:tab w:val="left" w:pos="3408"/>
        </w:tabs>
        <w:ind w:left="115"/>
        <w:rPr>
          <w:rFonts w:asciiTheme="minorHAnsi" w:hAnsiTheme="minorHAnsi" w:cstheme="minorHAnsi"/>
          <w:lang w:val="en-GB"/>
        </w:rPr>
      </w:pPr>
      <w:r w:rsidRPr="00FC1842">
        <w:rPr>
          <w:rFonts w:asciiTheme="minorHAnsi" w:hAnsiTheme="minorHAnsi" w:cstheme="minorHAnsi"/>
          <w:color w:val="333333"/>
          <w:lang w:val="en-GB"/>
        </w:rPr>
        <w:t>System Number</w:t>
      </w:r>
      <w:r w:rsidR="00FC1842" w:rsidRPr="00FC1842">
        <w:rPr>
          <w:rFonts w:asciiTheme="minorHAnsi" w:hAnsiTheme="minorHAnsi" w:cstheme="minorHAnsi"/>
          <w:color w:val="333333"/>
          <w:lang w:val="en-GB"/>
        </w:rPr>
        <w:tab/>
        <w:t>:</w:t>
      </w:r>
      <w:r w:rsidR="00FC1842" w:rsidRPr="00FC1842">
        <w:rPr>
          <w:rFonts w:asciiTheme="minorHAnsi" w:hAnsiTheme="minorHAnsi" w:cstheme="minorHAnsi"/>
          <w:color w:val="333333"/>
          <w:lang w:val="en-GB"/>
        </w:rPr>
        <w:tab/>
        <w:t>07455002782000016</w:t>
      </w:r>
    </w:p>
    <w:p w:rsidR="00381602" w:rsidRPr="00FC1842" w:rsidRDefault="00381602">
      <w:pPr>
        <w:pStyle w:val="GvdeMetni"/>
        <w:spacing w:before="3"/>
        <w:ind w:left="0"/>
        <w:rPr>
          <w:rFonts w:asciiTheme="minorHAnsi" w:hAnsiTheme="minorHAnsi" w:cstheme="minorHAnsi"/>
          <w:sz w:val="30"/>
          <w:lang w:val="en-GB"/>
        </w:rPr>
      </w:pPr>
    </w:p>
    <w:p w:rsidR="00381602" w:rsidRPr="00FC1842" w:rsidRDefault="00FC1842">
      <w:pPr>
        <w:pStyle w:val="GvdeMetni"/>
        <w:tabs>
          <w:tab w:val="left" w:pos="3135"/>
          <w:tab w:val="left" w:pos="3408"/>
          <w:tab w:val="left" w:pos="4786"/>
          <w:tab w:val="left" w:pos="5425"/>
          <w:tab w:val="left" w:pos="6558"/>
          <w:tab w:val="left" w:pos="7657"/>
          <w:tab w:val="left" w:pos="8819"/>
        </w:tabs>
        <w:spacing w:before="1" w:line="151" w:lineRule="auto"/>
        <w:ind w:left="115"/>
        <w:rPr>
          <w:rFonts w:asciiTheme="minorHAnsi" w:hAnsiTheme="minorHAnsi" w:cstheme="minorHAnsi"/>
          <w:lang w:val="en-GB"/>
        </w:rPr>
      </w:pPr>
      <w:r w:rsidRPr="00FC1842">
        <w:rPr>
          <w:rFonts w:asciiTheme="minorHAnsi" w:hAnsiTheme="minorHAnsi" w:cstheme="minorHAnsi"/>
          <w:color w:val="333333"/>
          <w:position w:val="-12"/>
          <w:lang w:val="en-GB"/>
        </w:rPr>
        <w:t>Ad</w:t>
      </w:r>
      <w:r w:rsidR="007650FB" w:rsidRPr="00FC1842">
        <w:rPr>
          <w:rFonts w:asciiTheme="minorHAnsi" w:hAnsiTheme="minorHAnsi" w:cstheme="minorHAnsi"/>
          <w:color w:val="333333"/>
          <w:position w:val="-12"/>
          <w:lang w:val="en-GB"/>
        </w:rPr>
        <w:t>dress</w:t>
      </w:r>
      <w:r w:rsidRPr="00FC1842">
        <w:rPr>
          <w:rFonts w:asciiTheme="minorHAnsi" w:hAnsiTheme="minorHAnsi" w:cstheme="minorHAnsi"/>
          <w:color w:val="333333"/>
          <w:position w:val="-12"/>
          <w:lang w:val="en-GB"/>
        </w:rPr>
        <w:tab/>
        <w:t>:</w:t>
      </w:r>
      <w:r w:rsidRPr="00FC1842">
        <w:rPr>
          <w:rFonts w:asciiTheme="minorHAnsi" w:hAnsiTheme="minorHAnsi" w:cstheme="minorHAnsi"/>
          <w:color w:val="333333"/>
          <w:position w:val="-12"/>
          <w:lang w:val="en-GB"/>
        </w:rPr>
        <w:tab/>
      </w:r>
      <w:proofErr w:type="spellStart"/>
      <w:r w:rsidRPr="00FC1842">
        <w:rPr>
          <w:rFonts w:asciiTheme="minorHAnsi" w:hAnsiTheme="minorHAnsi" w:cstheme="minorHAnsi"/>
          <w:color w:val="333333"/>
          <w:lang w:val="en-GB"/>
        </w:rPr>
        <w:t>Hoşnudiye</w:t>
      </w:r>
      <w:proofErr w:type="spellEnd"/>
      <w:r w:rsidRPr="00FC1842">
        <w:rPr>
          <w:rFonts w:asciiTheme="minorHAnsi" w:hAnsiTheme="minorHAnsi" w:cstheme="minorHAnsi"/>
          <w:color w:val="333333"/>
          <w:lang w:val="en-GB"/>
        </w:rPr>
        <w:tab/>
      </w:r>
      <w:proofErr w:type="spellStart"/>
      <w:r w:rsidRPr="00FC1842">
        <w:rPr>
          <w:rFonts w:asciiTheme="minorHAnsi" w:hAnsiTheme="minorHAnsi" w:cstheme="minorHAnsi"/>
          <w:color w:val="333333"/>
          <w:lang w:val="en-GB"/>
        </w:rPr>
        <w:t>Mh</w:t>
      </w:r>
      <w:proofErr w:type="spellEnd"/>
      <w:r w:rsidRPr="00FC1842">
        <w:rPr>
          <w:rFonts w:asciiTheme="minorHAnsi" w:hAnsiTheme="minorHAnsi" w:cstheme="minorHAnsi"/>
          <w:color w:val="333333"/>
          <w:lang w:val="en-GB"/>
        </w:rPr>
        <w:t>.</w:t>
      </w:r>
      <w:r w:rsidRPr="00FC1842">
        <w:rPr>
          <w:rFonts w:asciiTheme="minorHAnsi" w:hAnsiTheme="minorHAnsi" w:cstheme="minorHAnsi"/>
          <w:color w:val="333333"/>
          <w:lang w:val="en-GB"/>
        </w:rPr>
        <w:tab/>
      </w:r>
      <w:proofErr w:type="spellStart"/>
      <w:r w:rsidRPr="00FC1842">
        <w:rPr>
          <w:rFonts w:asciiTheme="minorHAnsi" w:hAnsiTheme="minorHAnsi" w:cstheme="minorHAnsi"/>
          <w:color w:val="333333"/>
          <w:lang w:val="en-GB"/>
        </w:rPr>
        <w:t>Kızılcıklı</w:t>
      </w:r>
      <w:proofErr w:type="spellEnd"/>
      <w:r w:rsidRPr="00FC1842">
        <w:rPr>
          <w:rFonts w:asciiTheme="minorHAnsi" w:hAnsiTheme="minorHAnsi" w:cstheme="minorHAnsi"/>
          <w:color w:val="333333"/>
          <w:lang w:val="en-GB"/>
        </w:rPr>
        <w:tab/>
      </w:r>
      <w:proofErr w:type="spellStart"/>
      <w:r w:rsidRPr="00FC1842">
        <w:rPr>
          <w:rFonts w:asciiTheme="minorHAnsi" w:hAnsiTheme="minorHAnsi" w:cstheme="minorHAnsi"/>
          <w:color w:val="333333"/>
          <w:lang w:val="en-GB"/>
        </w:rPr>
        <w:t>Mahmut</w:t>
      </w:r>
      <w:proofErr w:type="spellEnd"/>
      <w:r w:rsidRPr="00FC1842">
        <w:rPr>
          <w:rFonts w:asciiTheme="minorHAnsi" w:hAnsiTheme="minorHAnsi" w:cstheme="minorHAnsi"/>
          <w:color w:val="333333"/>
          <w:lang w:val="en-GB"/>
        </w:rPr>
        <w:tab/>
      </w:r>
      <w:proofErr w:type="spellStart"/>
      <w:r w:rsidRPr="00FC1842">
        <w:rPr>
          <w:rFonts w:asciiTheme="minorHAnsi" w:hAnsiTheme="minorHAnsi" w:cstheme="minorHAnsi"/>
          <w:color w:val="333333"/>
          <w:lang w:val="en-GB"/>
        </w:rPr>
        <w:t>Pehlivan</w:t>
      </w:r>
      <w:proofErr w:type="spellEnd"/>
      <w:r w:rsidRPr="00FC1842">
        <w:rPr>
          <w:rFonts w:asciiTheme="minorHAnsi" w:hAnsiTheme="minorHAnsi" w:cstheme="minorHAnsi"/>
          <w:color w:val="333333"/>
          <w:lang w:val="en-GB"/>
        </w:rPr>
        <w:tab/>
        <w:t>Cd.</w:t>
      </w:r>
    </w:p>
    <w:p w:rsidR="00381602" w:rsidRPr="00FC1842" w:rsidRDefault="00FC1842">
      <w:pPr>
        <w:pStyle w:val="GvdeMetni"/>
        <w:spacing w:line="206" w:lineRule="exact"/>
        <w:ind w:left="3395" w:right="2898"/>
        <w:jc w:val="center"/>
        <w:rPr>
          <w:rFonts w:asciiTheme="minorHAnsi" w:hAnsiTheme="minorHAnsi" w:cstheme="minorHAnsi"/>
          <w:lang w:val="en-GB"/>
        </w:rPr>
      </w:pPr>
      <w:r w:rsidRPr="00FC1842">
        <w:rPr>
          <w:rFonts w:asciiTheme="minorHAnsi" w:hAnsiTheme="minorHAnsi" w:cstheme="minorHAnsi"/>
          <w:color w:val="333333"/>
          <w:lang w:val="en-GB"/>
        </w:rPr>
        <w:t>No:16/B</w:t>
      </w:r>
      <w:r w:rsidRPr="00FC1842">
        <w:rPr>
          <w:rFonts w:asciiTheme="minorHAnsi" w:hAnsiTheme="minorHAnsi" w:cstheme="minorHAnsi"/>
          <w:color w:val="333333"/>
          <w:spacing w:val="2"/>
          <w:lang w:val="en-GB"/>
        </w:rPr>
        <w:t xml:space="preserve"> </w:t>
      </w:r>
      <w:proofErr w:type="spellStart"/>
      <w:r w:rsidRPr="00FC1842">
        <w:rPr>
          <w:rFonts w:asciiTheme="minorHAnsi" w:hAnsiTheme="minorHAnsi" w:cstheme="minorHAnsi"/>
          <w:color w:val="333333"/>
          <w:lang w:val="en-GB"/>
        </w:rPr>
        <w:t>Tepebaşı</w:t>
      </w:r>
      <w:proofErr w:type="spellEnd"/>
      <w:r w:rsidRPr="00FC1842">
        <w:rPr>
          <w:rFonts w:asciiTheme="minorHAnsi" w:hAnsiTheme="minorHAnsi" w:cstheme="minorHAnsi"/>
          <w:color w:val="333333"/>
          <w:spacing w:val="4"/>
          <w:lang w:val="en-GB"/>
        </w:rPr>
        <w:t xml:space="preserve"> </w:t>
      </w:r>
      <w:r w:rsidRPr="00FC1842">
        <w:rPr>
          <w:rFonts w:asciiTheme="minorHAnsi" w:hAnsiTheme="minorHAnsi" w:cstheme="minorHAnsi"/>
          <w:color w:val="333333"/>
          <w:lang w:val="en-GB"/>
        </w:rPr>
        <w:t>Eskişehir</w:t>
      </w:r>
    </w:p>
    <w:p w:rsidR="00381602" w:rsidRPr="00FC1842" w:rsidRDefault="00381602">
      <w:pPr>
        <w:pStyle w:val="GvdeMetni"/>
        <w:spacing w:before="10"/>
        <w:ind w:left="0"/>
        <w:rPr>
          <w:rFonts w:asciiTheme="minorHAnsi" w:hAnsiTheme="minorHAnsi" w:cstheme="minorHAnsi"/>
          <w:sz w:val="26"/>
          <w:lang w:val="en-GB"/>
        </w:rPr>
      </w:pPr>
    </w:p>
    <w:p w:rsidR="00381602" w:rsidRPr="00FC1842" w:rsidRDefault="007650FB">
      <w:pPr>
        <w:pStyle w:val="GvdeMetni"/>
        <w:tabs>
          <w:tab w:val="left" w:pos="3135"/>
          <w:tab w:val="left" w:pos="3408"/>
        </w:tabs>
        <w:ind w:left="115"/>
        <w:rPr>
          <w:rFonts w:asciiTheme="minorHAnsi" w:hAnsiTheme="minorHAnsi" w:cstheme="minorHAnsi"/>
          <w:lang w:val="en-GB"/>
        </w:rPr>
      </w:pPr>
      <w:r w:rsidRPr="00FC1842">
        <w:rPr>
          <w:rFonts w:asciiTheme="minorHAnsi" w:hAnsiTheme="minorHAnsi" w:cstheme="minorHAnsi"/>
          <w:color w:val="333333"/>
          <w:lang w:val="en-GB"/>
        </w:rPr>
        <w:t xml:space="preserve">Phone </w:t>
      </w:r>
      <w:r w:rsidR="00FC1842" w:rsidRPr="00FC1842">
        <w:rPr>
          <w:rFonts w:asciiTheme="minorHAnsi" w:hAnsiTheme="minorHAnsi" w:cstheme="minorHAnsi"/>
          <w:color w:val="333333"/>
          <w:lang w:val="en-GB"/>
        </w:rPr>
        <w:tab/>
        <w:t>:</w:t>
      </w:r>
      <w:r w:rsidR="00FC1842" w:rsidRPr="00FC1842">
        <w:rPr>
          <w:rFonts w:asciiTheme="minorHAnsi" w:hAnsiTheme="minorHAnsi" w:cstheme="minorHAnsi"/>
          <w:color w:val="333333"/>
          <w:lang w:val="en-GB"/>
        </w:rPr>
        <w:tab/>
        <w:t>+90</w:t>
      </w:r>
      <w:r w:rsidR="00FC1842" w:rsidRPr="00FC1842">
        <w:rPr>
          <w:rFonts w:asciiTheme="minorHAnsi" w:hAnsiTheme="minorHAnsi" w:cstheme="minorHAnsi"/>
          <w:color w:val="333333"/>
          <w:spacing w:val="1"/>
          <w:lang w:val="en-GB"/>
        </w:rPr>
        <w:t xml:space="preserve"> </w:t>
      </w:r>
      <w:r w:rsidR="00FC1842" w:rsidRPr="00FC1842">
        <w:rPr>
          <w:rFonts w:asciiTheme="minorHAnsi" w:hAnsiTheme="minorHAnsi" w:cstheme="minorHAnsi"/>
          <w:color w:val="333333"/>
          <w:lang w:val="en-GB"/>
        </w:rPr>
        <w:t>222</w:t>
      </w:r>
      <w:r w:rsidR="00FC1842" w:rsidRPr="00FC1842">
        <w:rPr>
          <w:rFonts w:asciiTheme="minorHAnsi" w:hAnsiTheme="minorHAnsi" w:cstheme="minorHAnsi"/>
          <w:color w:val="333333"/>
          <w:spacing w:val="2"/>
          <w:lang w:val="en-GB"/>
        </w:rPr>
        <w:t xml:space="preserve"> </w:t>
      </w:r>
      <w:r w:rsidR="00FC1842" w:rsidRPr="00FC1842">
        <w:rPr>
          <w:rFonts w:asciiTheme="minorHAnsi" w:hAnsiTheme="minorHAnsi" w:cstheme="minorHAnsi"/>
          <w:color w:val="333333"/>
          <w:lang w:val="en-GB"/>
        </w:rPr>
        <w:t>230</w:t>
      </w:r>
      <w:r w:rsidR="00FC1842" w:rsidRPr="00FC1842">
        <w:rPr>
          <w:rFonts w:asciiTheme="minorHAnsi" w:hAnsiTheme="minorHAnsi" w:cstheme="minorHAnsi"/>
          <w:color w:val="333333"/>
          <w:spacing w:val="2"/>
          <w:lang w:val="en-GB"/>
        </w:rPr>
        <w:t xml:space="preserve"> </w:t>
      </w:r>
      <w:r w:rsidR="00FC1842" w:rsidRPr="00FC1842">
        <w:rPr>
          <w:rFonts w:asciiTheme="minorHAnsi" w:hAnsiTheme="minorHAnsi" w:cstheme="minorHAnsi"/>
          <w:color w:val="333333"/>
          <w:lang w:val="en-GB"/>
        </w:rPr>
        <w:t>90</w:t>
      </w:r>
      <w:r w:rsidR="00FC1842" w:rsidRPr="00FC1842">
        <w:rPr>
          <w:rFonts w:asciiTheme="minorHAnsi" w:hAnsiTheme="minorHAnsi" w:cstheme="minorHAnsi"/>
          <w:color w:val="333333"/>
          <w:spacing w:val="1"/>
          <w:lang w:val="en-GB"/>
        </w:rPr>
        <w:t xml:space="preserve"> </w:t>
      </w:r>
      <w:r w:rsidR="00FC1842" w:rsidRPr="00FC1842">
        <w:rPr>
          <w:rFonts w:asciiTheme="minorHAnsi" w:hAnsiTheme="minorHAnsi" w:cstheme="minorHAnsi"/>
          <w:color w:val="333333"/>
          <w:lang w:val="en-GB"/>
        </w:rPr>
        <w:t>30</w:t>
      </w:r>
    </w:p>
    <w:p w:rsidR="00381602" w:rsidRPr="00FC1842" w:rsidRDefault="00381602">
      <w:pPr>
        <w:pStyle w:val="GvdeMetni"/>
        <w:spacing w:before="10"/>
        <w:ind w:left="0"/>
        <w:rPr>
          <w:rFonts w:asciiTheme="minorHAnsi" w:hAnsiTheme="minorHAnsi" w:cstheme="minorHAnsi"/>
          <w:sz w:val="26"/>
          <w:lang w:val="en-GB"/>
        </w:rPr>
      </w:pPr>
    </w:p>
    <w:p w:rsidR="00381602" w:rsidRPr="00FC1842" w:rsidRDefault="00FC1842">
      <w:pPr>
        <w:pStyle w:val="GvdeMetni"/>
        <w:tabs>
          <w:tab w:val="left" w:pos="3135"/>
          <w:tab w:val="left" w:pos="3408"/>
        </w:tabs>
        <w:ind w:left="115"/>
        <w:rPr>
          <w:rFonts w:asciiTheme="minorHAnsi" w:hAnsiTheme="minorHAnsi" w:cstheme="minorHAnsi"/>
          <w:lang w:val="en-GB"/>
        </w:rPr>
      </w:pPr>
      <w:r w:rsidRPr="00FC1842">
        <w:rPr>
          <w:rFonts w:asciiTheme="minorHAnsi" w:hAnsiTheme="minorHAnsi" w:cstheme="minorHAnsi"/>
          <w:color w:val="333333"/>
          <w:lang w:val="en-GB"/>
        </w:rPr>
        <w:t>Fax</w:t>
      </w:r>
      <w:r w:rsidRPr="00FC1842">
        <w:rPr>
          <w:rFonts w:asciiTheme="minorHAnsi" w:hAnsiTheme="minorHAnsi" w:cstheme="minorHAnsi"/>
          <w:color w:val="333333"/>
          <w:lang w:val="en-GB"/>
        </w:rPr>
        <w:tab/>
        <w:t>:</w:t>
      </w:r>
      <w:r w:rsidRPr="00FC1842">
        <w:rPr>
          <w:rFonts w:asciiTheme="minorHAnsi" w:hAnsiTheme="minorHAnsi" w:cstheme="minorHAnsi"/>
          <w:color w:val="333333"/>
          <w:lang w:val="en-GB"/>
        </w:rPr>
        <w:tab/>
        <w:t>+90</w:t>
      </w:r>
      <w:r w:rsidRPr="00FC1842">
        <w:rPr>
          <w:rFonts w:asciiTheme="minorHAnsi" w:hAnsiTheme="minorHAnsi" w:cstheme="minorHAnsi"/>
          <w:color w:val="333333"/>
          <w:spacing w:val="1"/>
          <w:lang w:val="en-GB"/>
        </w:rPr>
        <w:t xml:space="preserve"> </w:t>
      </w:r>
      <w:r w:rsidRPr="00FC1842">
        <w:rPr>
          <w:rFonts w:asciiTheme="minorHAnsi" w:hAnsiTheme="minorHAnsi" w:cstheme="minorHAnsi"/>
          <w:color w:val="333333"/>
          <w:lang w:val="en-GB"/>
        </w:rPr>
        <w:t>222</w:t>
      </w:r>
      <w:r w:rsidRPr="00FC1842">
        <w:rPr>
          <w:rFonts w:asciiTheme="minorHAnsi" w:hAnsiTheme="minorHAnsi" w:cstheme="minorHAnsi"/>
          <w:color w:val="333333"/>
          <w:spacing w:val="2"/>
          <w:lang w:val="en-GB"/>
        </w:rPr>
        <w:t xml:space="preserve"> </w:t>
      </w:r>
      <w:r w:rsidRPr="00FC1842">
        <w:rPr>
          <w:rFonts w:asciiTheme="minorHAnsi" w:hAnsiTheme="minorHAnsi" w:cstheme="minorHAnsi"/>
          <w:color w:val="333333"/>
          <w:lang w:val="en-GB"/>
        </w:rPr>
        <w:t>230</w:t>
      </w:r>
      <w:r w:rsidRPr="00FC1842">
        <w:rPr>
          <w:rFonts w:asciiTheme="minorHAnsi" w:hAnsiTheme="minorHAnsi" w:cstheme="minorHAnsi"/>
          <w:color w:val="333333"/>
          <w:spacing w:val="2"/>
          <w:lang w:val="en-GB"/>
        </w:rPr>
        <w:t xml:space="preserve"> </w:t>
      </w:r>
      <w:r w:rsidRPr="00FC1842">
        <w:rPr>
          <w:rFonts w:asciiTheme="minorHAnsi" w:hAnsiTheme="minorHAnsi" w:cstheme="minorHAnsi"/>
          <w:color w:val="333333"/>
          <w:lang w:val="en-GB"/>
        </w:rPr>
        <w:t>90</w:t>
      </w:r>
      <w:r w:rsidRPr="00FC1842">
        <w:rPr>
          <w:rFonts w:asciiTheme="minorHAnsi" w:hAnsiTheme="minorHAnsi" w:cstheme="minorHAnsi"/>
          <w:color w:val="333333"/>
          <w:spacing w:val="1"/>
          <w:lang w:val="en-GB"/>
        </w:rPr>
        <w:t xml:space="preserve"> </w:t>
      </w:r>
      <w:r w:rsidRPr="00FC1842">
        <w:rPr>
          <w:rFonts w:asciiTheme="minorHAnsi" w:hAnsiTheme="minorHAnsi" w:cstheme="minorHAnsi"/>
          <w:color w:val="333333"/>
          <w:lang w:val="en-GB"/>
        </w:rPr>
        <w:t>50</w:t>
      </w:r>
    </w:p>
    <w:p w:rsidR="00381602" w:rsidRPr="00FC1842" w:rsidRDefault="00381602">
      <w:pPr>
        <w:pStyle w:val="GvdeMetni"/>
        <w:spacing w:before="10"/>
        <w:ind w:left="0"/>
        <w:rPr>
          <w:rFonts w:asciiTheme="minorHAnsi" w:hAnsiTheme="minorHAnsi" w:cstheme="minorHAnsi"/>
          <w:sz w:val="26"/>
          <w:lang w:val="en-GB"/>
        </w:rPr>
      </w:pPr>
    </w:p>
    <w:p w:rsidR="00381602" w:rsidRPr="00FC1842" w:rsidRDefault="00FC1842">
      <w:pPr>
        <w:pStyle w:val="GvdeMetni"/>
        <w:tabs>
          <w:tab w:val="left" w:pos="3135"/>
          <w:tab w:val="left" w:pos="3408"/>
        </w:tabs>
        <w:ind w:left="115"/>
        <w:rPr>
          <w:rFonts w:asciiTheme="minorHAnsi" w:hAnsiTheme="minorHAnsi" w:cstheme="minorHAnsi"/>
          <w:lang w:val="en-GB"/>
        </w:rPr>
      </w:pPr>
      <w:r w:rsidRPr="00FC1842">
        <w:rPr>
          <w:rFonts w:asciiTheme="minorHAnsi" w:hAnsiTheme="minorHAnsi" w:cstheme="minorHAnsi"/>
          <w:color w:val="333333"/>
          <w:lang w:val="en-GB"/>
        </w:rPr>
        <w:t>e-</w:t>
      </w:r>
      <w:r w:rsidR="007650FB" w:rsidRPr="00FC1842">
        <w:rPr>
          <w:rFonts w:asciiTheme="minorHAnsi" w:hAnsiTheme="minorHAnsi" w:cstheme="minorHAnsi"/>
          <w:color w:val="333333"/>
          <w:lang w:val="en-GB"/>
        </w:rPr>
        <w:t>mail address</w:t>
      </w:r>
      <w:r w:rsidRPr="00FC1842">
        <w:rPr>
          <w:rFonts w:asciiTheme="minorHAnsi" w:hAnsiTheme="minorHAnsi" w:cstheme="minorHAnsi"/>
          <w:color w:val="333333"/>
          <w:lang w:val="en-GB"/>
        </w:rPr>
        <w:tab/>
        <w:t>:</w:t>
      </w:r>
      <w:r w:rsidRPr="00FC1842">
        <w:rPr>
          <w:rFonts w:asciiTheme="minorHAnsi" w:hAnsiTheme="minorHAnsi" w:cstheme="minorHAnsi"/>
          <w:color w:val="333333"/>
          <w:lang w:val="en-GB"/>
        </w:rPr>
        <w:tab/>
      </w:r>
      <w:hyperlink r:id="rId5">
        <w:r w:rsidRPr="00FC1842">
          <w:rPr>
            <w:rFonts w:asciiTheme="minorHAnsi" w:hAnsiTheme="minorHAnsi" w:cstheme="minorHAnsi"/>
            <w:color w:val="0462C0"/>
            <w:u w:val="single" w:color="0462C0"/>
            <w:lang w:val="en-GB"/>
          </w:rPr>
          <w:t>kvkk@sarar.com</w:t>
        </w:r>
      </w:hyperlink>
    </w:p>
    <w:p w:rsidR="00381602" w:rsidRPr="00FC1842" w:rsidRDefault="00381602">
      <w:pPr>
        <w:pStyle w:val="GvdeMetni"/>
        <w:spacing w:before="2"/>
        <w:ind w:left="0"/>
        <w:rPr>
          <w:rFonts w:asciiTheme="minorHAnsi" w:hAnsiTheme="minorHAnsi" w:cstheme="minorHAnsi"/>
          <w:sz w:val="27"/>
          <w:lang w:val="en-GB"/>
        </w:rPr>
      </w:pPr>
    </w:p>
    <w:p w:rsidR="00381602" w:rsidRPr="00FC1842" w:rsidRDefault="007650FB">
      <w:pPr>
        <w:pStyle w:val="GvdeMetni"/>
        <w:tabs>
          <w:tab w:val="left" w:pos="1128"/>
          <w:tab w:val="left" w:pos="2525"/>
          <w:tab w:val="left" w:pos="3408"/>
        </w:tabs>
        <w:spacing w:line="175" w:lineRule="auto"/>
        <w:ind w:left="115" w:right="3188"/>
        <w:rPr>
          <w:rFonts w:asciiTheme="minorHAnsi" w:hAnsiTheme="minorHAnsi" w:cstheme="minorHAnsi"/>
          <w:lang w:val="en-GB"/>
        </w:rPr>
      </w:pPr>
      <w:r w:rsidRPr="00FC1842">
        <w:rPr>
          <w:rFonts w:asciiTheme="minorHAnsi" w:hAnsiTheme="minorHAnsi" w:cstheme="minorHAnsi"/>
          <w:color w:val="333333"/>
          <w:position w:val="-7"/>
          <w:lang w:val="en-GB"/>
        </w:rPr>
        <w:t>Registered Electronic Mail (KEP)</w:t>
      </w:r>
      <w:r w:rsidR="00FC1842" w:rsidRPr="00FC1842">
        <w:rPr>
          <w:rFonts w:asciiTheme="minorHAnsi" w:hAnsiTheme="minorHAnsi" w:cstheme="minorHAnsi"/>
          <w:color w:val="333333"/>
          <w:position w:val="-20"/>
          <w:lang w:val="en-GB"/>
        </w:rPr>
        <w:t>:</w:t>
      </w:r>
      <w:r w:rsidR="00FC1842" w:rsidRPr="00FC1842">
        <w:rPr>
          <w:rFonts w:asciiTheme="minorHAnsi" w:hAnsiTheme="minorHAnsi" w:cstheme="minorHAnsi"/>
          <w:color w:val="333333"/>
          <w:position w:val="-20"/>
          <w:lang w:val="en-GB"/>
        </w:rPr>
        <w:tab/>
      </w:r>
      <w:hyperlink r:id="rId6">
        <w:r w:rsidR="00FC1842" w:rsidRPr="00FC1842">
          <w:rPr>
            <w:rFonts w:asciiTheme="minorHAnsi" w:hAnsiTheme="minorHAnsi" w:cstheme="minorHAnsi"/>
            <w:color w:val="0462C0"/>
            <w:spacing w:val="-1"/>
            <w:u w:val="single" w:color="0462C0"/>
            <w:lang w:val="en-GB"/>
          </w:rPr>
          <w:t>sararsigorta@hs03.kep.tr</w:t>
        </w:r>
      </w:hyperlink>
      <w:r w:rsidR="00FC1842" w:rsidRPr="00FC1842">
        <w:rPr>
          <w:rFonts w:asciiTheme="minorHAnsi" w:hAnsiTheme="minorHAnsi" w:cstheme="minorHAnsi"/>
          <w:color w:val="0462C0"/>
          <w:spacing w:val="-61"/>
          <w:lang w:val="en-GB"/>
        </w:rPr>
        <w:t xml:space="preserve"> </w:t>
      </w:r>
    </w:p>
    <w:p w:rsidR="00381602" w:rsidRPr="00FC1842" w:rsidRDefault="00381602">
      <w:pPr>
        <w:pStyle w:val="GvdeMetni"/>
        <w:ind w:left="0"/>
        <w:rPr>
          <w:rFonts w:asciiTheme="minorHAnsi" w:hAnsiTheme="minorHAnsi" w:cstheme="minorHAnsi"/>
          <w:lang w:val="en-GB"/>
        </w:rPr>
      </w:pPr>
    </w:p>
    <w:p w:rsidR="00381602" w:rsidRPr="00FC1842" w:rsidRDefault="007650FB" w:rsidP="007650FB">
      <w:pPr>
        <w:pStyle w:val="ListeParagraf"/>
        <w:numPr>
          <w:ilvl w:val="0"/>
          <w:numId w:val="3"/>
        </w:numPr>
        <w:rPr>
          <w:rFonts w:asciiTheme="minorHAnsi" w:eastAsia="Arial" w:hAnsiTheme="minorHAnsi" w:cstheme="minorHAnsi"/>
          <w:b/>
          <w:bCs/>
          <w:color w:val="333333"/>
          <w:sz w:val="24"/>
          <w:szCs w:val="24"/>
          <w:lang w:val="en-GB"/>
        </w:rPr>
      </w:pPr>
      <w:r w:rsidRPr="00FC1842">
        <w:rPr>
          <w:rFonts w:asciiTheme="minorHAnsi" w:eastAsia="Arial" w:hAnsiTheme="minorHAnsi" w:cstheme="minorHAnsi"/>
          <w:b/>
          <w:bCs/>
          <w:color w:val="333333"/>
          <w:sz w:val="24"/>
          <w:szCs w:val="24"/>
          <w:lang w:val="en-GB"/>
        </w:rPr>
        <w:t>PERSONAL DATA TO BE PROCESSED</w:t>
      </w:r>
    </w:p>
    <w:p w:rsidR="00381602" w:rsidRPr="00FC1842" w:rsidRDefault="007650FB">
      <w:pPr>
        <w:pStyle w:val="GvdeMetni"/>
        <w:spacing w:before="155" w:line="244" w:lineRule="auto"/>
        <w:ind w:left="115" w:right="113"/>
        <w:jc w:val="both"/>
        <w:rPr>
          <w:rFonts w:asciiTheme="minorHAnsi" w:hAnsiTheme="minorHAnsi" w:cstheme="minorHAnsi"/>
          <w:lang w:val="en-GB"/>
        </w:rPr>
      </w:pPr>
      <w:r w:rsidRPr="00FC1842">
        <w:rPr>
          <w:rFonts w:asciiTheme="minorHAnsi" w:hAnsiTheme="minorHAnsi" w:cstheme="minorHAnsi"/>
          <w:color w:val="333333"/>
          <w:lang w:val="en-GB"/>
        </w:rPr>
        <w:t xml:space="preserve">The personal data to be processed by SARAR are listed below, and when required by law and/or in case of necessity, new information can be added to and/or changes may be made in such data under the scope of the legal regulations. </w:t>
      </w:r>
    </w:p>
    <w:p w:rsidR="00381602" w:rsidRPr="00FC1842" w:rsidRDefault="007650FB">
      <w:pPr>
        <w:pStyle w:val="GvdeMetni"/>
        <w:spacing w:before="148"/>
        <w:ind w:left="115"/>
        <w:jc w:val="both"/>
        <w:rPr>
          <w:rFonts w:asciiTheme="minorHAnsi" w:hAnsiTheme="minorHAnsi" w:cstheme="minorHAnsi"/>
          <w:lang w:val="en-GB"/>
        </w:rPr>
      </w:pPr>
      <w:r w:rsidRPr="00FC1842">
        <w:rPr>
          <w:rFonts w:asciiTheme="minorHAnsi" w:hAnsiTheme="minorHAnsi" w:cstheme="minorHAnsi"/>
          <w:color w:val="333333"/>
          <w:lang w:val="en-GB"/>
        </w:rPr>
        <w:t>Personal data subject to data processing of the relevant person</w:t>
      </w:r>
      <w:r w:rsidR="00FC1842" w:rsidRPr="00FC1842">
        <w:rPr>
          <w:rFonts w:asciiTheme="minorHAnsi" w:hAnsiTheme="minorHAnsi" w:cstheme="minorHAnsi"/>
          <w:color w:val="333333"/>
          <w:lang w:val="en-GB"/>
        </w:rPr>
        <w:t>;</w:t>
      </w:r>
    </w:p>
    <w:p w:rsidR="00381602" w:rsidRPr="00FC1842" w:rsidRDefault="00381602">
      <w:pPr>
        <w:pStyle w:val="GvdeMetni"/>
        <w:spacing w:before="2"/>
        <w:ind w:left="0"/>
        <w:rPr>
          <w:rFonts w:asciiTheme="minorHAnsi" w:hAnsiTheme="minorHAnsi" w:cstheme="minorHAnsi"/>
          <w:sz w:val="25"/>
          <w:lang w:val="en-GB"/>
        </w:rPr>
      </w:pPr>
    </w:p>
    <w:p w:rsidR="007650FB" w:rsidRPr="00FC1842" w:rsidRDefault="007650FB" w:rsidP="007650FB">
      <w:pPr>
        <w:pStyle w:val="GvdeMetni"/>
        <w:numPr>
          <w:ilvl w:val="0"/>
          <w:numId w:val="6"/>
        </w:numPr>
        <w:spacing w:before="5"/>
        <w:rPr>
          <w:rFonts w:asciiTheme="minorHAnsi" w:hAnsiTheme="minorHAnsi" w:cstheme="minorHAnsi"/>
          <w:color w:val="333333"/>
          <w:szCs w:val="22"/>
          <w:lang w:val="en-GB"/>
        </w:rPr>
      </w:pPr>
      <w:r w:rsidRPr="00FC1842">
        <w:rPr>
          <w:rFonts w:asciiTheme="minorHAnsi" w:hAnsiTheme="minorHAnsi" w:cstheme="minorHAnsi"/>
          <w:color w:val="333333"/>
          <w:szCs w:val="22"/>
          <w:lang w:val="en-GB"/>
        </w:rPr>
        <w:t>Identity and contact information, resumes,</w:t>
      </w:r>
    </w:p>
    <w:p w:rsidR="00381602" w:rsidRPr="00FC1842" w:rsidRDefault="007650FB" w:rsidP="007650FB">
      <w:pPr>
        <w:pStyle w:val="GvdeMetni"/>
        <w:numPr>
          <w:ilvl w:val="0"/>
          <w:numId w:val="6"/>
        </w:numPr>
        <w:spacing w:before="5"/>
        <w:rPr>
          <w:rFonts w:asciiTheme="minorHAnsi" w:hAnsiTheme="minorHAnsi" w:cstheme="minorHAnsi"/>
          <w:color w:val="333333"/>
          <w:szCs w:val="22"/>
          <w:lang w:val="en-GB"/>
        </w:rPr>
      </w:pPr>
      <w:r w:rsidRPr="00FC1842">
        <w:rPr>
          <w:rFonts w:asciiTheme="minorHAnsi" w:hAnsiTheme="minorHAnsi" w:cstheme="minorHAnsi"/>
          <w:color w:val="333333"/>
          <w:szCs w:val="22"/>
          <w:lang w:val="en-GB"/>
        </w:rPr>
        <w:t>Interview form, test printouts, recruitment platform application view</w:t>
      </w:r>
    </w:p>
    <w:p w:rsidR="007650FB" w:rsidRPr="00FC1842" w:rsidRDefault="007650FB" w:rsidP="007650FB">
      <w:pPr>
        <w:pStyle w:val="GvdeMetni"/>
        <w:spacing w:before="5"/>
        <w:ind w:left="0"/>
        <w:rPr>
          <w:rFonts w:asciiTheme="minorHAnsi" w:hAnsiTheme="minorHAnsi" w:cstheme="minorHAnsi"/>
          <w:lang w:val="en-GB"/>
        </w:rPr>
      </w:pPr>
    </w:p>
    <w:p w:rsidR="0036107E" w:rsidRPr="005408F3" w:rsidRDefault="0036107E" w:rsidP="005408F3">
      <w:pPr>
        <w:pStyle w:val="ListeParagraf"/>
        <w:numPr>
          <w:ilvl w:val="0"/>
          <w:numId w:val="3"/>
        </w:numPr>
        <w:rPr>
          <w:rFonts w:asciiTheme="minorHAnsi" w:eastAsia="Arial" w:hAnsiTheme="minorHAnsi" w:cstheme="minorHAnsi"/>
          <w:b/>
          <w:bCs/>
          <w:color w:val="333333"/>
          <w:sz w:val="24"/>
          <w:szCs w:val="24"/>
        </w:rPr>
      </w:pPr>
      <w:r w:rsidRPr="005408F3">
        <w:rPr>
          <w:rFonts w:asciiTheme="minorHAnsi" w:eastAsia="Arial" w:hAnsiTheme="minorHAnsi" w:cstheme="minorHAnsi"/>
          <w:b/>
          <w:bCs/>
          <w:color w:val="333333"/>
          <w:sz w:val="24"/>
          <w:szCs w:val="24"/>
        </w:rPr>
        <w:t>PURPOSE OF PROCESSING OF PERSONAL DATA</w:t>
      </w:r>
    </w:p>
    <w:p w:rsidR="00381602" w:rsidRPr="00FC1842" w:rsidRDefault="00FC1842">
      <w:pPr>
        <w:pStyle w:val="GvdeMetni"/>
        <w:spacing w:before="160"/>
        <w:ind w:left="115"/>
        <w:jc w:val="both"/>
        <w:rPr>
          <w:rFonts w:asciiTheme="minorHAnsi" w:hAnsiTheme="minorHAnsi" w:cstheme="minorHAnsi"/>
          <w:lang w:val="en-GB"/>
        </w:rPr>
      </w:pPr>
      <w:r w:rsidRPr="00FC1842">
        <w:rPr>
          <w:rFonts w:asciiTheme="minorHAnsi" w:hAnsiTheme="minorHAnsi" w:cstheme="minorHAnsi"/>
          <w:color w:val="333333"/>
          <w:lang w:val="en-GB"/>
        </w:rPr>
        <w:t>SARAR processes personal data for the following purposes. These purposes</w:t>
      </w:r>
      <w:r>
        <w:rPr>
          <w:rFonts w:asciiTheme="minorHAnsi" w:hAnsiTheme="minorHAnsi" w:cstheme="minorHAnsi"/>
          <w:color w:val="333333"/>
          <w:lang w:val="en-GB"/>
        </w:rPr>
        <w:t xml:space="preserve">; </w:t>
      </w:r>
    </w:p>
    <w:p w:rsidR="00FC1842" w:rsidRPr="00FC1842" w:rsidRDefault="00FC1842" w:rsidP="00FC1842">
      <w:pPr>
        <w:pStyle w:val="ListeParagraf"/>
        <w:numPr>
          <w:ilvl w:val="1"/>
          <w:numId w:val="15"/>
        </w:numPr>
        <w:tabs>
          <w:tab w:val="left" w:pos="835"/>
          <w:tab w:val="left" w:pos="836"/>
        </w:tabs>
        <w:spacing w:line="244" w:lineRule="auto"/>
        <w:ind w:right="105"/>
        <w:rPr>
          <w:rFonts w:asciiTheme="minorHAnsi" w:hAnsiTheme="minorHAnsi" w:cstheme="minorHAnsi"/>
          <w:color w:val="333333"/>
          <w:sz w:val="24"/>
          <w:lang w:val="en-GB"/>
        </w:rPr>
      </w:pPr>
      <w:r w:rsidRPr="00FC1842">
        <w:rPr>
          <w:rFonts w:asciiTheme="minorHAnsi" w:hAnsiTheme="minorHAnsi" w:cstheme="minorHAnsi"/>
          <w:color w:val="333333"/>
          <w:sz w:val="24"/>
          <w:lang w:val="en-GB"/>
        </w:rPr>
        <w:t>Collecti</w:t>
      </w:r>
      <w:r>
        <w:rPr>
          <w:rFonts w:asciiTheme="minorHAnsi" w:hAnsiTheme="minorHAnsi" w:cstheme="minorHAnsi"/>
          <w:color w:val="333333"/>
          <w:sz w:val="24"/>
          <w:lang w:val="en-GB"/>
        </w:rPr>
        <w:t>on of</w:t>
      </w:r>
      <w:r w:rsidRPr="00FC1842">
        <w:rPr>
          <w:rFonts w:asciiTheme="minorHAnsi" w:hAnsiTheme="minorHAnsi" w:cstheme="minorHAnsi"/>
          <w:color w:val="333333"/>
          <w:sz w:val="24"/>
          <w:lang w:val="en-GB"/>
        </w:rPr>
        <w:t xml:space="preserve"> applications to select the appropriate candidate,</w:t>
      </w:r>
    </w:p>
    <w:p w:rsidR="00FC1842" w:rsidRPr="00FC1842" w:rsidRDefault="00FC1842" w:rsidP="00FC1842">
      <w:pPr>
        <w:pStyle w:val="ListeParagraf"/>
        <w:numPr>
          <w:ilvl w:val="1"/>
          <w:numId w:val="15"/>
        </w:numPr>
        <w:tabs>
          <w:tab w:val="left" w:pos="835"/>
          <w:tab w:val="left" w:pos="836"/>
        </w:tabs>
        <w:spacing w:line="244" w:lineRule="auto"/>
        <w:ind w:right="105"/>
        <w:rPr>
          <w:rFonts w:asciiTheme="minorHAnsi" w:hAnsiTheme="minorHAnsi" w:cstheme="minorHAnsi"/>
          <w:color w:val="333333"/>
          <w:sz w:val="24"/>
          <w:lang w:val="en-GB"/>
        </w:rPr>
      </w:pPr>
      <w:r w:rsidRPr="00FC1842">
        <w:rPr>
          <w:rFonts w:asciiTheme="minorHAnsi" w:hAnsiTheme="minorHAnsi" w:cstheme="minorHAnsi"/>
          <w:color w:val="333333"/>
          <w:sz w:val="24"/>
          <w:lang w:val="en-GB"/>
        </w:rPr>
        <w:t>Selection and recruitment of suitable candidates,</w:t>
      </w:r>
    </w:p>
    <w:p w:rsidR="00FC1842" w:rsidRPr="00FC1842" w:rsidRDefault="00FC1842" w:rsidP="00FC1842">
      <w:pPr>
        <w:pStyle w:val="ListeParagraf"/>
        <w:numPr>
          <w:ilvl w:val="1"/>
          <w:numId w:val="15"/>
        </w:numPr>
        <w:tabs>
          <w:tab w:val="left" w:pos="835"/>
          <w:tab w:val="left" w:pos="836"/>
        </w:tabs>
        <w:spacing w:line="244" w:lineRule="auto"/>
        <w:ind w:right="105"/>
        <w:rPr>
          <w:rFonts w:asciiTheme="minorHAnsi" w:hAnsiTheme="minorHAnsi" w:cstheme="minorHAnsi"/>
          <w:color w:val="333333"/>
          <w:sz w:val="24"/>
          <w:lang w:val="en-GB"/>
        </w:rPr>
      </w:pPr>
      <w:r w:rsidRPr="00FC1842">
        <w:rPr>
          <w:rFonts w:asciiTheme="minorHAnsi" w:hAnsiTheme="minorHAnsi" w:cstheme="minorHAnsi"/>
          <w:color w:val="333333"/>
          <w:sz w:val="24"/>
          <w:lang w:val="en-GB"/>
        </w:rPr>
        <w:t xml:space="preserve">Receiving </w:t>
      </w:r>
      <w:r>
        <w:rPr>
          <w:rFonts w:asciiTheme="minorHAnsi" w:hAnsiTheme="minorHAnsi" w:cstheme="minorHAnsi"/>
          <w:color w:val="333333"/>
          <w:sz w:val="24"/>
          <w:lang w:val="en-GB"/>
        </w:rPr>
        <w:t xml:space="preserve">of </w:t>
      </w:r>
      <w:r w:rsidRPr="00FC1842">
        <w:rPr>
          <w:rFonts w:asciiTheme="minorHAnsi" w:hAnsiTheme="minorHAnsi" w:cstheme="minorHAnsi"/>
          <w:color w:val="333333"/>
          <w:sz w:val="24"/>
          <w:lang w:val="en-GB"/>
        </w:rPr>
        <w:t>reference notification about employee candidates,</w:t>
      </w:r>
    </w:p>
    <w:p w:rsidR="00381602" w:rsidRPr="00FC1842" w:rsidRDefault="00FC1842" w:rsidP="00FC1842">
      <w:pPr>
        <w:pStyle w:val="ListeParagraf"/>
        <w:numPr>
          <w:ilvl w:val="1"/>
          <w:numId w:val="15"/>
        </w:numPr>
        <w:tabs>
          <w:tab w:val="left" w:pos="835"/>
          <w:tab w:val="left" w:pos="836"/>
        </w:tabs>
        <w:spacing w:line="244" w:lineRule="auto"/>
        <w:ind w:right="105"/>
        <w:rPr>
          <w:rFonts w:asciiTheme="minorHAnsi" w:hAnsiTheme="minorHAnsi" w:cstheme="minorHAnsi"/>
          <w:color w:val="333333"/>
          <w:sz w:val="24"/>
          <w:lang w:val="en-GB"/>
        </w:rPr>
      </w:pPr>
      <w:r w:rsidRPr="00FC1842">
        <w:rPr>
          <w:rFonts w:asciiTheme="minorHAnsi" w:hAnsiTheme="minorHAnsi" w:cstheme="minorHAnsi"/>
          <w:color w:val="333333"/>
          <w:sz w:val="24"/>
          <w:lang w:val="en-GB"/>
        </w:rPr>
        <w:t>Fulfilment of obligations arising from the Law on Protection of Personal Data No. 6698.</w:t>
      </w:r>
    </w:p>
    <w:p w:rsidR="00381602" w:rsidRPr="00FC1842" w:rsidRDefault="00381602">
      <w:pPr>
        <w:spacing w:line="244" w:lineRule="auto"/>
        <w:rPr>
          <w:rFonts w:asciiTheme="minorHAnsi" w:hAnsiTheme="minorHAnsi" w:cstheme="minorHAnsi"/>
          <w:sz w:val="24"/>
        </w:rPr>
        <w:sectPr w:rsidR="00381602" w:rsidRPr="00FC1842">
          <w:type w:val="continuous"/>
          <w:pgSz w:w="11900" w:h="16840"/>
          <w:pgMar w:top="1340" w:right="1300" w:bottom="280" w:left="1300" w:header="708" w:footer="708" w:gutter="0"/>
          <w:cols w:space="708"/>
        </w:sectPr>
      </w:pPr>
    </w:p>
    <w:p w:rsidR="00381602" w:rsidRPr="00FC1842" w:rsidRDefault="00381602">
      <w:pPr>
        <w:pStyle w:val="GvdeMetni"/>
        <w:spacing w:before="7"/>
        <w:ind w:left="0"/>
        <w:rPr>
          <w:rFonts w:asciiTheme="minorHAnsi" w:hAnsiTheme="minorHAnsi" w:cstheme="minorHAnsi"/>
          <w:sz w:val="12"/>
          <w:lang w:val="en-GB"/>
        </w:rPr>
      </w:pPr>
    </w:p>
    <w:p w:rsidR="00381602" w:rsidRPr="00FC1842" w:rsidRDefault="0036107E" w:rsidP="007650FB">
      <w:pPr>
        <w:pStyle w:val="ListeParagraf"/>
        <w:numPr>
          <w:ilvl w:val="0"/>
          <w:numId w:val="3"/>
        </w:numPr>
        <w:rPr>
          <w:rFonts w:asciiTheme="minorHAnsi" w:eastAsia="Arial" w:hAnsiTheme="minorHAnsi" w:cstheme="minorHAnsi"/>
          <w:b/>
          <w:bCs/>
          <w:color w:val="333333"/>
          <w:sz w:val="24"/>
          <w:szCs w:val="24"/>
          <w:lang w:val="en-GB"/>
        </w:rPr>
      </w:pPr>
      <w:r>
        <w:rPr>
          <w:rFonts w:asciiTheme="minorHAnsi" w:eastAsia="Arial" w:hAnsiTheme="minorHAnsi" w:cstheme="minorHAnsi"/>
          <w:b/>
          <w:bCs/>
          <w:color w:val="333333"/>
          <w:sz w:val="24"/>
          <w:szCs w:val="24"/>
          <w:lang w:val="en-GB"/>
        </w:rPr>
        <w:t>TRANSFER OF</w:t>
      </w:r>
      <w:r w:rsidR="007650FB" w:rsidRPr="00FC1842">
        <w:rPr>
          <w:rFonts w:asciiTheme="minorHAnsi" w:eastAsia="Arial" w:hAnsiTheme="minorHAnsi" w:cstheme="minorHAnsi"/>
          <w:b/>
          <w:bCs/>
          <w:color w:val="333333"/>
          <w:sz w:val="24"/>
          <w:szCs w:val="24"/>
          <w:lang w:val="en-GB"/>
        </w:rPr>
        <w:t xml:space="preserve"> PERSONAL DATA</w:t>
      </w:r>
    </w:p>
    <w:p w:rsidR="007650FB" w:rsidRPr="00FC1842" w:rsidRDefault="007650FB" w:rsidP="007650FB">
      <w:pPr>
        <w:pStyle w:val="GvdeMetni"/>
        <w:spacing w:before="159" w:line="244" w:lineRule="auto"/>
        <w:ind w:left="115" w:right="103"/>
        <w:jc w:val="both"/>
        <w:rPr>
          <w:rFonts w:asciiTheme="minorHAnsi" w:hAnsiTheme="minorHAnsi" w:cstheme="minorHAnsi"/>
          <w:lang w:val="en-GB"/>
        </w:rPr>
      </w:pPr>
      <w:r w:rsidRPr="00FC1842">
        <w:rPr>
          <w:rFonts w:asciiTheme="minorHAnsi" w:hAnsiTheme="minorHAnsi" w:cstheme="minorHAnsi"/>
          <w:lang w:val="en-GB"/>
        </w:rPr>
        <w:t>SA</w:t>
      </w:r>
      <w:bookmarkStart w:id="0" w:name="_GoBack"/>
      <w:bookmarkEnd w:id="0"/>
      <w:r w:rsidRPr="00FC1842">
        <w:rPr>
          <w:rFonts w:asciiTheme="minorHAnsi" w:hAnsiTheme="minorHAnsi" w:cstheme="minorHAnsi"/>
          <w:lang w:val="en-GB"/>
        </w:rPr>
        <w:t>RAR may transfer the personal data, which it has obtained for the purposes of data processing, being limited with the above mentioned purposes, to the persons, institutions and/or organizations required/permitted by the provisions of PDPL and other legislation including but not limited to Turkish Employment Agency, Social Security Institution, public legal entities authorized to receive personal data,  domestic/foreign subsidiaries of SARAR, cooperating program partner/solution partner institutions and organizations, companies from consultancy and independent audit services are obtained due to legal obligations; and to 3rd persons and institutions, even if there is no legal obligation, in order to achieve its aims within the scope of Article 4 provided that the rights of the person concerned within the scope of PDPL are reserved.</w:t>
      </w:r>
    </w:p>
    <w:p w:rsidR="007650FB" w:rsidRPr="00FC1842" w:rsidRDefault="007650FB" w:rsidP="007650FB">
      <w:pPr>
        <w:pStyle w:val="GvdeMetni"/>
        <w:spacing w:before="159" w:line="244" w:lineRule="auto"/>
        <w:ind w:left="115" w:right="103"/>
        <w:jc w:val="both"/>
        <w:rPr>
          <w:rFonts w:asciiTheme="minorHAnsi" w:hAnsiTheme="minorHAnsi" w:cstheme="minorHAnsi"/>
          <w:lang w:val="en-GB"/>
        </w:rPr>
      </w:pPr>
    </w:p>
    <w:p w:rsidR="00381602" w:rsidRPr="00FC1842" w:rsidRDefault="007650FB" w:rsidP="007650FB">
      <w:pPr>
        <w:pStyle w:val="ListeParagraf"/>
        <w:numPr>
          <w:ilvl w:val="0"/>
          <w:numId w:val="3"/>
        </w:numPr>
        <w:rPr>
          <w:rFonts w:asciiTheme="minorHAnsi" w:eastAsia="Arial" w:hAnsiTheme="minorHAnsi" w:cstheme="minorHAnsi"/>
          <w:b/>
          <w:bCs/>
          <w:color w:val="333333"/>
          <w:sz w:val="24"/>
          <w:szCs w:val="24"/>
          <w:lang w:val="en-GB"/>
        </w:rPr>
      </w:pPr>
      <w:r w:rsidRPr="00FC1842">
        <w:rPr>
          <w:rFonts w:asciiTheme="minorHAnsi" w:eastAsia="Arial" w:hAnsiTheme="minorHAnsi" w:cstheme="minorHAnsi"/>
          <w:b/>
          <w:bCs/>
          <w:color w:val="333333"/>
          <w:sz w:val="24"/>
          <w:szCs w:val="24"/>
          <w:lang w:val="en-GB"/>
        </w:rPr>
        <w:t>METHODS OF OBTAINING PERSONAL DATA and LEGAL REASON</w:t>
      </w:r>
    </w:p>
    <w:p w:rsidR="0026654A" w:rsidRPr="00FC1842" w:rsidRDefault="0026654A" w:rsidP="0026654A">
      <w:pPr>
        <w:pStyle w:val="GvdeMetni"/>
        <w:spacing w:before="160" w:line="244" w:lineRule="auto"/>
        <w:ind w:left="115" w:right="103"/>
        <w:jc w:val="both"/>
        <w:rPr>
          <w:rFonts w:asciiTheme="minorHAnsi" w:hAnsiTheme="minorHAnsi" w:cstheme="minorHAnsi"/>
          <w:color w:val="333333"/>
          <w:lang w:val="en-GB"/>
        </w:rPr>
      </w:pPr>
      <w:r w:rsidRPr="00FC1842">
        <w:rPr>
          <w:rFonts w:asciiTheme="minorHAnsi" w:hAnsiTheme="minorHAnsi" w:cstheme="minorHAnsi"/>
          <w:color w:val="333333"/>
          <w:lang w:val="en-GB"/>
        </w:rPr>
        <w:t>Personal data can be obtained, in line with the above-mentioned purposes based on the articles 5 and 6 of the PDPL, directly from the data subject, by hand and/or e-mail or indirectly including but not limited to from the application form, enforcement offices, courts and mediators, Social Security Organization and Turkish Employment Agency integration according to the purpose of obtaining the acquired data.</w:t>
      </w:r>
    </w:p>
    <w:p w:rsidR="005535A6" w:rsidRPr="00FC1842" w:rsidRDefault="005535A6" w:rsidP="0026654A">
      <w:pPr>
        <w:pStyle w:val="GvdeMetni"/>
        <w:spacing w:before="160" w:line="244" w:lineRule="auto"/>
        <w:ind w:left="115" w:right="103"/>
        <w:jc w:val="both"/>
        <w:rPr>
          <w:rFonts w:asciiTheme="minorHAnsi" w:hAnsiTheme="minorHAnsi" w:cstheme="minorHAnsi"/>
          <w:color w:val="333333"/>
          <w:lang w:val="en-GB"/>
        </w:rPr>
      </w:pPr>
    </w:p>
    <w:p w:rsidR="005535A6" w:rsidRPr="00FC1842" w:rsidRDefault="005535A6" w:rsidP="005535A6">
      <w:pPr>
        <w:pStyle w:val="ListeParagraf"/>
        <w:numPr>
          <w:ilvl w:val="0"/>
          <w:numId w:val="3"/>
        </w:numPr>
        <w:rPr>
          <w:rFonts w:asciiTheme="minorHAnsi" w:eastAsia="Arial" w:hAnsiTheme="minorHAnsi" w:cstheme="minorHAnsi"/>
          <w:b/>
          <w:bCs/>
          <w:color w:val="333333"/>
          <w:sz w:val="24"/>
          <w:szCs w:val="24"/>
          <w:lang w:val="en-GB"/>
        </w:rPr>
      </w:pPr>
      <w:r w:rsidRPr="00FC1842">
        <w:rPr>
          <w:rFonts w:asciiTheme="minorHAnsi" w:eastAsia="Arial" w:hAnsiTheme="minorHAnsi" w:cstheme="minorHAnsi"/>
          <w:b/>
          <w:bCs/>
          <w:color w:val="333333"/>
          <w:sz w:val="24"/>
          <w:szCs w:val="24"/>
          <w:lang w:val="en-GB"/>
        </w:rPr>
        <w:t xml:space="preserve">RIGHTS OF DATA SUBJECT </w:t>
      </w:r>
    </w:p>
    <w:p w:rsidR="00381602" w:rsidRPr="00FC1842" w:rsidRDefault="005535A6">
      <w:pPr>
        <w:pStyle w:val="GvdeMetni"/>
        <w:spacing w:before="160"/>
        <w:ind w:left="115"/>
        <w:jc w:val="both"/>
        <w:rPr>
          <w:rFonts w:asciiTheme="minorHAnsi" w:hAnsiTheme="minorHAnsi" w:cstheme="minorHAnsi"/>
          <w:lang w:val="en-GB"/>
        </w:rPr>
      </w:pPr>
      <w:r w:rsidRPr="00FC1842">
        <w:rPr>
          <w:rFonts w:asciiTheme="minorHAnsi" w:hAnsiTheme="minorHAnsi" w:cstheme="minorHAnsi"/>
          <w:color w:val="333333"/>
          <w:lang w:val="en-GB"/>
        </w:rPr>
        <w:t>Personal data subjects have the following rights by applying to the data controller</w:t>
      </w:r>
      <w:r w:rsidR="00FC1842" w:rsidRPr="00FC1842">
        <w:rPr>
          <w:rFonts w:asciiTheme="minorHAnsi" w:hAnsiTheme="minorHAnsi" w:cstheme="minorHAnsi"/>
          <w:color w:val="333333"/>
          <w:lang w:val="en-GB"/>
        </w:rPr>
        <w:t>;</w:t>
      </w:r>
    </w:p>
    <w:p w:rsidR="00381602" w:rsidRPr="00FC1842" w:rsidRDefault="00381602">
      <w:pPr>
        <w:pStyle w:val="GvdeMetni"/>
        <w:spacing w:before="2"/>
        <w:ind w:left="0"/>
        <w:rPr>
          <w:rFonts w:asciiTheme="minorHAnsi" w:hAnsiTheme="minorHAnsi" w:cstheme="minorHAnsi"/>
          <w:sz w:val="25"/>
          <w:lang w:val="en-GB"/>
        </w:rPr>
      </w:pPr>
    </w:p>
    <w:p w:rsidR="005535A6" w:rsidRPr="005535A6" w:rsidRDefault="005535A6" w:rsidP="005535A6">
      <w:pPr>
        <w:numPr>
          <w:ilvl w:val="1"/>
          <w:numId w:val="4"/>
        </w:numPr>
        <w:tabs>
          <w:tab w:val="left" w:pos="709"/>
        </w:tabs>
        <w:spacing w:line="269" w:lineRule="exact"/>
        <w:ind w:left="709" w:hanging="425"/>
        <w:rPr>
          <w:rFonts w:asciiTheme="minorHAnsi" w:hAnsiTheme="minorHAnsi" w:cstheme="minorHAnsi"/>
          <w:color w:val="333333"/>
          <w:sz w:val="24"/>
        </w:rPr>
      </w:pPr>
      <w:r w:rsidRPr="005535A6">
        <w:rPr>
          <w:rFonts w:asciiTheme="minorHAnsi" w:hAnsiTheme="minorHAnsi" w:cstheme="minorHAnsi"/>
          <w:color w:val="333333"/>
          <w:sz w:val="24"/>
        </w:rPr>
        <w:t>to learn whether his/her personal data are processed or not,</w:t>
      </w:r>
    </w:p>
    <w:p w:rsidR="005535A6" w:rsidRPr="005535A6" w:rsidRDefault="005535A6" w:rsidP="005535A6">
      <w:pPr>
        <w:numPr>
          <w:ilvl w:val="1"/>
          <w:numId w:val="4"/>
        </w:numPr>
        <w:tabs>
          <w:tab w:val="left" w:pos="709"/>
        </w:tabs>
        <w:spacing w:line="269" w:lineRule="exact"/>
        <w:ind w:left="709" w:hanging="425"/>
        <w:rPr>
          <w:rFonts w:asciiTheme="minorHAnsi" w:hAnsiTheme="minorHAnsi" w:cstheme="minorHAnsi"/>
          <w:color w:val="333333"/>
          <w:sz w:val="24"/>
        </w:rPr>
      </w:pPr>
      <w:r w:rsidRPr="005535A6">
        <w:rPr>
          <w:rFonts w:asciiTheme="minorHAnsi" w:hAnsiTheme="minorHAnsi" w:cstheme="minorHAnsi"/>
          <w:color w:val="333333"/>
          <w:sz w:val="24"/>
        </w:rPr>
        <w:t>to demand for information as to if his/her personal data have been processed,</w:t>
      </w:r>
    </w:p>
    <w:p w:rsidR="005535A6" w:rsidRPr="005535A6" w:rsidRDefault="005535A6" w:rsidP="005535A6">
      <w:pPr>
        <w:numPr>
          <w:ilvl w:val="1"/>
          <w:numId w:val="4"/>
        </w:numPr>
        <w:tabs>
          <w:tab w:val="left" w:pos="709"/>
        </w:tabs>
        <w:spacing w:line="269" w:lineRule="exact"/>
        <w:ind w:left="709" w:hanging="425"/>
        <w:rPr>
          <w:rFonts w:asciiTheme="minorHAnsi" w:hAnsiTheme="minorHAnsi" w:cstheme="minorHAnsi"/>
          <w:color w:val="333333"/>
          <w:sz w:val="24"/>
        </w:rPr>
      </w:pPr>
      <w:r w:rsidRPr="005535A6">
        <w:rPr>
          <w:rFonts w:asciiTheme="minorHAnsi" w:hAnsiTheme="minorHAnsi" w:cstheme="minorHAnsi"/>
          <w:color w:val="333333"/>
          <w:sz w:val="24"/>
        </w:rPr>
        <w:t>to learn the purpose of the processing of his/her personal data and whether these personal data are used in compliance with the purpose,</w:t>
      </w:r>
    </w:p>
    <w:p w:rsidR="005535A6" w:rsidRPr="005535A6" w:rsidRDefault="005535A6" w:rsidP="005535A6">
      <w:pPr>
        <w:numPr>
          <w:ilvl w:val="1"/>
          <w:numId w:val="4"/>
        </w:numPr>
        <w:tabs>
          <w:tab w:val="left" w:pos="709"/>
        </w:tabs>
        <w:spacing w:line="269" w:lineRule="exact"/>
        <w:ind w:left="709" w:hanging="425"/>
        <w:rPr>
          <w:rFonts w:asciiTheme="minorHAnsi" w:hAnsiTheme="minorHAnsi" w:cstheme="minorHAnsi"/>
          <w:sz w:val="24"/>
        </w:rPr>
      </w:pPr>
      <w:r w:rsidRPr="005535A6">
        <w:rPr>
          <w:rFonts w:asciiTheme="minorHAnsi" w:hAnsiTheme="minorHAnsi" w:cstheme="minorHAnsi"/>
          <w:color w:val="333333"/>
          <w:sz w:val="24"/>
        </w:rPr>
        <w:t>to know the third parties to whom his personal data are transferred in country or abroad,</w:t>
      </w:r>
    </w:p>
    <w:p w:rsidR="005535A6" w:rsidRPr="005535A6" w:rsidRDefault="005535A6" w:rsidP="005535A6">
      <w:pPr>
        <w:numPr>
          <w:ilvl w:val="1"/>
          <w:numId w:val="4"/>
        </w:numPr>
        <w:tabs>
          <w:tab w:val="left" w:pos="709"/>
        </w:tabs>
        <w:ind w:left="709" w:hanging="425"/>
        <w:rPr>
          <w:rFonts w:asciiTheme="minorHAnsi" w:hAnsiTheme="minorHAnsi" w:cstheme="minorHAnsi"/>
          <w:color w:val="333333"/>
          <w:sz w:val="24"/>
        </w:rPr>
      </w:pPr>
      <w:r w:rsidRPr="005535A6">
        <w:rPr>
          <w:rFonts w:asciiTheme="minorHAnsi" w:hAnsiTheme="minorHAnsi" w:cstheme="minorHAnsi"/>
          <w:color w:val="333333"/>
          <w:sz w:val="24"/>
        </w:rPr>
        <w:t>to request the rectification of the incomplete or inaccurate data, if any,</w:t>
      </w:r>
    </w:p>
    <w:p w:rsidR="005535A6" w:rsidRPr="005535A6" w:rsidRDefault="005535A6" w:rsidP="005535A6">
      <w:pPr>
        <w:numPr>
          <w:ilvl w:val="1"/>
          <w:numId w:val="4"/>
        </w:numPr>
        <w:tabs>
          <w:tab w:val="left" w:pos="709"/>
        </w:tabs>
        <w:spacing w:before="4" w:line="244" w:lineRule="auto"/>
        <w:ind w:left="709" w:right="313" w:hanging="425"/>
        <w:rPr>
          <w:rFonts w:asciiTheme="minorHAnsi" w:hAnsiTheme="minorHAnsi" w:cstheme="minorHAnsi"/>
          <w:sz w:val="24"/>
        </w:rPr>
      </w:pPr>
      <w:r w:rsidRPr="005535A6">
        <w:rPr>
          <w:rFonts w:asciiTheme="minorHAnsi" w:hAnsiTheme="minorHAnsi" w:cstheme="minorHAnsi"/>
          <w:color w:val="333333"/>
          <w:sz w:val="24"/>
        </w:rPr>
        <w:t>to request the erasure or destruction of his/her personal data under the conditions referred to in the law,</w:t>
      </w:r>
    </w:p>
    <w:p w:rsidR="005535A6" w:rsidRPr="005535A6" w:rsidRDefault="005535A6" w:rsidP="005535A6">
      <w:pPr>
        <w:numPr>
          <w:ilvl w:val="1"/>
          <w:numId w:val="4"/>
        </w:numPr>
        <w:tabs>
          <w:tab w:val="left" w:pos="709"/>
        </w:tabs>
        <w:spacing w:line="244" w:lineRule="auto"/>
        <w:ind w:left="709" w:right="306" w:hanging="425"/>
        <w:rPr>
          <w:rFonts w:asciiTheme="minorHAnsi" w:hAnsiTheme="minorHAnsi" w:cstheme="minorHAnsi"/>
          <w:sz w:val="24"/>
        </w:rPr>
      </w:pPr>
      <w:r w:rsidRPr="005535A6">
        <w:rPr>
          <w:rFonts w:asciiTheme="minorHAnsi" w:hAnsiTheme="minorHAnsi" w:cstheme="minorHAnsi"/>
          <w:color w:val="333333"/>
          <w:sz w:val="24"/>
        </w:rPr>
        <w:t>Requesting notification of changes regarding correction, deletion or destruction of personal data to third parties to whom personal data has been transferred,</w:t>
      </w:r>
    </w:p>
    <w:p w:rsidR="005535A6" w:rsidRPr="005535A6" w:rsidRDefault="005535A6" w:rsidP="005535A6">
      <w:pPr>
        <w:numPr>
          <w:ilvl w:val="1"/>
          <w:numId w:val="4"/>
        </w:numPr>
        <w:tabs>
          <w:tab w:val="left" w:pos="709"/>
        </w:tabs>
        <w:spacing w:line="244" w:lineRule="auto"/>
        <w:ind w:left="709" w:right="314" w:hanging="425"/>
        <w:rPr>
          <w:rFonts w:asciiTheme="minorHAnsi" w:hAnsiTheme="minorHAnsi" w:cstheme="minorHAnsi"/>
          <w:color w:val="333333"/>
          <w:sz w:val="24"/>
        </w:rPr>
      </w:pPr>
      <w:r w:rsidRPr="005535A6">
        <w:rPr>
          <w:rFonts w:asciiTheme="minorHAnsi" w:hAnsiTheme="minorHAnsi" w:cstheme="minorHAnsi"/>
          <w:color w:val="333333"/>
          <w:sz w:val="24"/>
        </w:rPr>
        <w:t xml:space="preserve">to object to the occurrence of a result against the person himself/herself by </w:t>
      </w:r>
      <w:proofErr w:type="spellStart"/>
      <w:r w:rsidRPr="005535A6">
        <w:rPr>
          <w:rFonts w:asciiTheme="minorHAnsi" w:hAnsiTheme="minorHAnsi" w:cstheme="minorHAnsi"/>
          <w:color w:val="333333"/>
          <w:sz w:val="24"/>
        </w:rPr>
        <w:t>analyzing</w:t>
      </w:r>
      <w:proofErr w:type="spellEnd"/>
      <w:r w:rsidRPr="005535A6">
        <w:rPr>
          <w:rFonts w:asciiTheme="minorHAnsi" w:hAnsiTheme="minorHAnsi" w:cstheme="minorHAnsi"/>
          <w:color w:val="333333"/>
          <w:sz w:val="24"/>
        </w:rPr>
        <w:t xml:space="preserve"> the data processed solely through automated systems,</w:t>
      </w:r>
    </w:p>
    <w:p w:rsidR="005535A6" w:rsidRPr="005535A6" w:rsidRDefault="005535A6" w:rsidP="005535A6">
      <w:pPr>
        <w:numPr>
          <w:ilvl w:val="1"/>
          <w:numId w:val="4"/>
        </w:numPr>
        <w:tabs>
          <w:tab w:val="left" w:pos="709"/>
        </w:tabs>
        <w:spacing w:line="244" w:lineRule="auto"/>
        <w:ind w:left="709" w:right="314" w:hanging="425"/>
        <w:rPr>
          <w:rFonts w:asciiTheme="minorHAnsi" w:hAnsiTheme="minorHAnsi" w:cstheme="minorHAnsi"/>
          <w:color w:val="333333"/>
          <w:sz w:val="24"/>
        </w:rPr>
      </w:pPr>
      <w:r w:rsidRPr="005535A6">
        <w:rPr>
          <w:rFonts w:asciiTheme="minorHAnsi" w:hAnsiTheme="minorHAnsi" w:cstheme="minorHAnsi"/>
          <w:color w:val="333333"/>
          <w:sz w:val="24"/>
        </w:rPr>
        <w:t>to claim compensation for the damage arising from the unlawful processing of his/her personal data</w:t>
      </w:r>
      <w:r w:rsidRPr="00FC1842">
        <w:rPr>
          <w:rFonts w:asciiTheme="minorHAnsi" w:hAnsiTheme="minorHAnsi" w:cstheme="minorHAnsi"/>
          <w:color w:val="333333"/>
          <w:sz w:val="24"/>
        </w:rPr>
        <w:t>.</w:t>
      </w:r>
    </w:p>
    <w:p w:rsidR="00381602" w:rsidRPr="00FC1842" w:rsidRDefault="00381602">
      <w:pPr>
        <w:spacing w:line="244" w:lineRule="auto"/>
        <w:rPr>
          <w:rFonts w:asciiTheme="minorHAnsi" w:hAnsiTheme="minorHAnsi" w:cstheme="minorHAnsi"/>
          <w:sz w:val="20"/>
        </w:rPr>
        <w:sectPr w:rsidR="00381602" w:rsidRPr="00FC1842">
          <w:pgSz w:w="11900" w:h="16840"/>
          <w:pgMar w:top="1600" w:right="1300" w:bottom="280" w:left="1300" w:header="708" w:footer="708" w:gutter="0"/>
          <w:cols w:space="708"/>
        </w:sectPr>
      </w:pPr>
    </w:p>
    <w:p w:rsidR="00381602" w:rsidRPr="00FC1842" w:rsidRDefault="00FC1842">
      <w:pPr>
        <w:pStyle w:val="Balk1"/>
        <w:spacing w:before="68"/>
        <w:ind w:left="115" w:firstLine="0"/>
        <w:rPr>
          <w:rFonts w:asciiTheme="minorHAnsi" w:hAnsiTheme="minorHAnsi" w:cstheme="minorHAnsi"/>
          <w:lang w:val="en-GB"/>
        </w:rPr>
      </w:pPr>
      <w:r w:rsidRPr="00FC1842">
        <w:rPr>
          <w:rFonts w:asciiTheme="minorHAnsi" w:hAnsiTheme="minorHAnsi" w:cstheme="minorHAnsi"/>
          <w:color w:val="333333"/>
          <w:lang w:val="en-GB"/>
        </w:rPr>
        <w:lastRenderedPageBreak/>
        <w:t>SARAR</w:t>
      </w:r>
      <w:r w:rsidRPr="00FC1842">
        <w:rPr>
          <w:rFonts w:asciiTheme="minorHAnsi" w:hAnsiTheme="minorHAnsi" w:cstheme="minorHAnsi"/>
          <w:color w:val="333333"/>
          <w:spacing w:val="-3"/>
          <w:lang w:val="en-GB"/>
        </w:rPr>
        <w:t xml:space="preserve"> </w:t>
      </w:r>
      <w:r w:rsidRPr="00FC1842">
        <w:rPr>
          <w:rFonts w:asciiTheme="minorHAnsi" w:hAnsiTheme="minorHAnsi" w:cstheme="minorHAnsi"/>
          <w:color w:val="333333"/>
          <w:lang w:val="en-GB"/>
        </w:rPr>
        <w:t>SİGORTA</w:t>
      </w:r>
      <w:r w:rsidRPr="00FC1842">
        <w:rPr>
          <w:rFonts w:asciiTheme="minorHAnsi" w:hAnsiTheme="minorHAnsi" w:cstheme="minorHAnsi"/>
          <w:color w:val="333333"/>
          <w:spacing w:val="-7"/>
          <w:lang w:val="en-GB"/>
        </w:rPr>
        <w:t xml:space="preserve"> </w:t>
      </w:r>
      <w:r w:rsidRPr="00FC1842">
        <w:rPr>
          <w:rFonts w:asciiTheme="minorHAnsi" w:hAnsiTheme="minorHAnsi" w:cstheme="minorHAnsi"/>
          <w:color w:val="333333"/>
          <w:lang w:val="en-GB"/>
        </w:rPr>
        <w:t>ARACILIK</w:t>
      </w:r>
      <w:r w:rsidRPr="00FC1842">
        <w:rPr>
          <w:rFonts w:asciiTheme="minorHAnsi" w:hAnsiTheme="minorHAnsi" w:cstheme="minorHAnsi"/>
          <w:color w:val="333333"/>
          <w:spacing w:val="-2"/>
          <w:lang w:val="en-GB"/>
        </w:rPr>
        <w:t xml:space="preserve"> </w:t>
      </w:r>
      <w:r w:rsidRPr="00FC1842">
        <w:rPr>
          <w:rFonts w:asciiTheme="minorHAnsi" w:hAnsiTheme="minorHAnsi" w:cstheme="minorHAnsi"/>
          <w:color w:val="333333"/>
          <w:lang w:val="en-GB"/>
        </w:rPr>
        <w:t>HİZMETLERİ</w:t>
      </w:r>
      <w:r w:rsidRPr="00FC1842">
        <w:rPr>
          <w:rFonts w:asciiTheme="minorHAnsi" w:hAnsiTheme="minorHAnsi" w:cstheme="minorHAnsi"/>
          <w:color w:val="333333"/>
          <w:spacing w:val="-6"/>
          <w:lang w:val="en-GB"/>
        </w:rPr>
        <w:t xml:space="preserve"> </w:t>
      </w:r>
      <w:r w:rsidRPr="00FC1842">
        <w:rPr>
          <w:rFonts w:asciiTheme="minorHAnsi" w:hAnsiTheme="minorHAnsi" w:cstheme="minorHAnsi"/>
          <w:color w:val="333333"/>
          <w:lang w:val="en-GB"/>
        </w:rPr>
        <w:t>A.Ş.</w:t>
      </w:r>
    </w:p>
    <w:p w:rsidR="00381602" w:rsidRPr="00FC1842" w:rsidRDefault="00077AE0" w:rsidP="00077AE0">
      <w:pPr>
        <w:tabs>
          <w:tab w:val="left" w:pos="2224"/>
          <w:tab w:val="left" w:pos="2987"/>
          <w:tab w:val="left" w:pos="4289"/>
          <w:tab w:val="left" w:pos="5942"/>
          <w:tab w:val="left" w:pos="7200"/>
          <w:tab w:val="left" w:pos="8866"/>
        </w:tabs>
        <w:spacing w:before="154" w:line="237" w:lineRule="auto"/>
        <w:ind w:left="115" w:right="107"/>
        <w:rPr>
          <w:rFonts w:asciiTheme="minorHAnsi" w:hAnsiTheme="minorHAnsi" w:cstheme="minorHAnsi"/>
          <w:b/>
          <w:color w:val="333333"/>
          <w:sz w:val="24"/>
        </w:rPr>
      </w:pPr>
      <w:r w:rsidRPr="00FC1842">
        <w:rPr>
          <w:rFonts w:asciiTheme="minorHAnsi" w:hAnsiTheme="minorHAnsi" w:cstheme="minorHAnsi"/>
          <w:b/>
          <w:color w:val="333333"/>
          <w:sz w:val="24"/>
        </w:rPr>
        <w:t>INFORMATIVE TEXT FOR EMPLOYEES ON THE OBTAINING, PROCESSING AND PROTECTION OF PERSONAL DATA</w:t>
      </w:r>
    </w:p>
    <w:p w:rsidR="00381602" w:rsidRPr="00FC1842" w:rsidRDefault="00FC1842">
      <w:pPr>
        <w:pStyle w:val="Balk1"/>
        <w:numPr>
          <w:ilvl w:val="0"/>
          <w:numId w:val="2"/>
        </w:numPr>
        <w:tabs>
          <w:tab w:val="left" w:pos="400"/>
        </w:tabs>
        <w:spacing w:before="152"/>
        <w:ind w:hanging="285"/>
        <w:rPr>
          <w:rFonts w:asciiTheme="minorHAnsi" w:hAnsiTheme="minorHAnsi" w:cstheme="minorHAnsi"/>
          <w:lang w:val="en-GB"/>
        </w:rPr>
      </w:pPr>
      <w:r w:rsidRPr="00FC1842">
        <w:rPr>
          <w:rFonts w:asciiTheme="minorHAnsi" w:hAnsiTheme="minorHAnsi" w:cstheme="minorHAnsi"/>
          <w:color w:val="333333"/>
          <w:lang w:val="en-GB"/>
        </w:rPr>
        <w:t>GENEL</w:t>
      </w:r>
      <w:r w:rsidRPr="00FC1842">
        <w:rPr>
          <w:rFonts w:asciiTheme="minorHAnsi" w:hAnsiTheme="minorHAnsi" w:cstheme="minorHAnsi"/>
          <w:color w:val="333333"/>
          <w:spacing w:val="-1"/>
          <w:lang w:val="en-GB"/>
        </w:rPr>
        <w:t xml:space="preserve"> </w:t>
      </w:r>
      <w:r w:rsidRPr="00FC1842">
        <w:rPr>
          <w:rFonts w:asciiTheme="minorHAnsi" w:hAnsiTheme="minorHAnsi" w:cstheme="minorHAnsi"/>
          <w:color w:val="333333"/>
          <w:lang w:val="en-GB"/>
        </w:rPr>
        <w:t>AÇIKLAMA</w:t>
      </w:r>
      <w:r w:rsidRPr="00FC1842">
        <w:rPr>
          <w:rFonts w:asciiTheme="minorHAnsi" w:hAnsiTheme="minorHAnsi" w:cstheme="minorHAnsi"/>
          <w:color w:val="333333"/>
          <w:spacing w:val="-10"/>
          <w:lang w:val="en-GB"/>
        </w:rPr>
        <w:t xml:space="preserve"> </w:t>
      </w:r>
      <w:r w:rsidRPr="00FC1842">
        <w:rPr>
          <w:rFonts w:asciiTheme="minorHAnsi" w:hAnsiTheme="minorHAnsi" w:cstheme="minorHAnsi"/>
          <w:color w:val="333333"/>
          <w:lang w:val="en-GB"/>
        </w:rPr>
        <w:t>VE</w:t>
      </w:r>
      <w:r w:rsidRPr="00FC1842">
        <w:rPr>
          <w:rFonts w:asciiTheme="minorHAnsi" w:hAnsiTheme="minorHAnsi" w:cstheme="minorHAnsi"/>
          <w:color w:val="333333"/>
          <w:spacing w:val="-3"/>
          <w:lang w:val="en-GB"/>
        </w:rPr>
        <w:t xml:space="preserve"> </w:t>
      </w:r>
      <w:r w:rsidRPr="00FC1842">
        <w:rPr>
          <w:rFonts w:asciiTheme="minorHAnsi" w:hAnsiTheme="minorHAnsi" w:cstheme="minorHAnsi"/>
          <w:color w:val="333333"/>
          <w:lang w:val="en-GB"/>
        </w:rPr>
        <w:t>TANIMLAR</w:t>
      </w:r>
    </w:p>
    <w:p w:rsidR="00077AE0" w:rsidRPr="00FC1842" w:rsidRDefault="00077AE0">
      <w:pPr>
        <w:spacing w:line="244" w:lineRule="auto"/>
        <w:ind w:left="115" w:right="104"/>
        <w:jc w:val="both"/>
        <w:rPr>
          <w:rFonts w:asciiTheme="minorHAnsi" w:hAnsiTheme="minorHAnsi" w:cstheme="minorHAnsi"/>
          <w:color w:val="333333"/>
          <w:sz w:val="24"/>
        </w:rPr>
      </w:pPr>
    </w:p>
    <w:p w:rsidR="00077AE0" w:rsidRPr="00FC1842" w:rsidRDefault="00077AE0">
      <w:pPr>
        <w:spacing w:line="244" w:lineRule="auto"/>
        <w:ind w:left="115" w:right="104"/>
        <w:jc w:val="both"/>
        <w:rPr>
          <w:rFonts w:asciiTheme="minorHAnsi" w:hAnsiTheme="minorHAnsi" w:cstheme="minorHAnsi"/>
          <w:sz w:val="24"/>
        </w:rPr>
      </w:pPr>
      <w:r w:rsidRPr="00FC1842">
        <w:rPr>
          <w:rFonts w:asciiTheme="minorHAnsi" w:hAnsiTheme="minorHAnsi" w:cstheme="minorHAnsi"/>
          <w:color w:val="333333"/>
          <w:sz w:val="24"/>
        </w:rPr>
        <w:t xml:space="preserve">This text has been prepared in order to ensure that Sarar </w:t>
      </w:r>
      <w:proofErr w:type="spellStart"/>
      <w:r w:rsidRPr="00FC1842">
        <w:rPr>
          <w:rFonts w:asciiTheme="minorHAnsi" w:hAnsiTheme="minorHAnsi" w:cstheme="minorHAnsi"/>
          <w:color w:val="333333"/>
          <w:sz w:val="24"/>
        </w:rPr>
        <w:t>Sigorta</w:t>
      </w:r>
      <w:proofErr w:type="spellEnd"/>
      <w:r w:rsidRPr="00FC1842">
        <w:rPr>
          <w:rFonts w:asciiTheme="minorHAnsi" w:hAnsiTheme="minorHAnsi" w:cstheme="minorHAnsi"/>
          <w:color w:val="333333"/>
          <w:sz w:val="24"/>
        </w:rPr>
        <w:t xml:space="preserve"> </w:t>
      </w:r>
      <w:proofErr w:type="spellStart"/>
      <w:r w:rsidRPr="00FC1842">
        <w:rPr>
          <w:rFonts w:asciiTheme="minorHAnsi" w:hAnsiTheme="minorHAnsi" w:cstheme="minorHAnsi"/>
          <w:color w:val="333333"/>
          <w:sz w:val="24"/>
        </w:rPr>
        <w:t>Aracılık</w:t>
      </w:r>
      <w:proofErr w:type="spellEnd"/>
      <w:r w:rsidRPr="00FC1842">
        <w:rPr>
          <w:rFonts w:asciiTheme="minorHAnsi" w:hAnsiTheme="minorHAnsi" w:cstheme="minorHAnsi"/>
          <w:color w:val="333333"/>
          <w:sz w:val="24"/>
        </w:rPr>
        <w:t xml:space="preserve"> </w:t>
      </w:r>
      <w:proofErr w:type="spellStart"/>
      <w:r w:rsidRPr="00FC1842">
        <w:rPr>
          <w:rFonts w:asciiTheme="minorHAnsi" w:hAnsiTheme="minorHAnsi" w:cstheme="minorHAnsi"/>
          <w:color w:val="333333"/>
          <w:sz w:val="24"/>
        </w:rPr>
        <w:t>Hizmetleri</w:t>
      </w:r>
      <w:proofErr w:type="spellEnd"/>
      <w:r w:rsidRPr="00FC1842">
        <w:rPr>
          <w:rFonts w:asciiTheme="minorHAnsi" w:hAnsiTheme="minorHAnsi" w:cstheme="minorHAnsi"/>
          <w:color w:val="333333"/>
          <w:sz w:val="24"/>
        </w:rPr>
        <w:t xml:space="preserve"> A.Ş. (hereinafter referred to as SARAR), in the capacity of ‘</w:t>
      </w:r>
      <w:r w:rsidRPr="00FC1842">
        <w:rPr>
          <w:rFonts w:asciiTheme="minorHAnsi" w:hAnsiTheme="minorHAnsi" w:cstheme="minorHAnsi"/>
          <w:b/>
          <w:color w:val="333333"/>
          <w:sz w:val="24"/>
        </w:rPr>
        <w:t>’Data Controller’’</w:t>
      </w:r>
      <w:r w:rsidRPr="00FC1842">
        <w:rPr>
          <w:rFonts w:asciiTheme="minorHAnsi" w:hAnsiTheme="minorHAnsi" w:cstheme="minorHAnsi"/>
          <w:color w:val="333333"/>
          <w:sz w:val="24"/>
        </w:rPr>
        <w:t>, complies with the "</w:t>
      </w:r>
      <w:r w:rsidRPr="00FC1842">
        <w:rPr>
          <w:rFonts w:asciiTheme="minorHAnsi" w:hAnsiTheme="minorHAnsi" w:cstheme="minorHAnsi"/>
          <w:b/>
          <w:color w:val="333333"/>
          <w:sz w:val="24"/>
        </w:rPr>
        <w:t>information obligation</w:t>
      </w:r>
      <w:r w:rsidRPr="00FC1842">
        <w:rPr>
          <w:rFonts w:asciiTheme="minorHAnsi" w:hAnsiTheme="minorHAnsi" w:cstheme="minorHAnsi"/>
          <w:color w:val="333333"/>
          <w:sz w:val="24"/>
        </w:rPr>
        <w:t>" within the scope of Article 10 of the Personal Data Protection Law (PPDL) numbered 6698.</w:t>
      </w:r>
    </w:p>
    <w:p w:rsidR="00381602" w:rsidRPr="00FC1842" w:rsidRDefault="00077AE0" w:rsidP="00077AE0">
      <w:pPr>
        <w:pStyle w:val="Balk1"/>
        <w:numPr>
          <w:ilvl w:val="0"/>
          <w:numId w:val="2"/>
        </w:numPr>
        <w:tabs>
          <w:tab w:val="left" w:pos="400"/>
        </w:tabs>
        <w:spacing w:before="135"/>
        <w:ind w:hanging="285"/>
        <w:rPr>
          <w:rFonts w:asciiTheme="minorHAnsi" w:hAnsiTheme="minorHAnsi" w:cstheme="minorHAnsi"/>
          <w:color w:val="333333"/>
          <w:lang w:val="en-GB"/>
        </w:rPr>
      </w:pPr>
      <w:r w:rsidRPr="00FC1842">
        <w:rPr>
          <w:rFonts w:asciiTheme="minorHAnsi" w:hAnsiTheme="minorHAnsi" w:cstheme="minorHAnsi"/>
          <w:color w:val="333333"/>
          <w:lang w:val="en-GB"/>
        </w:rPr>
        <w:t xml:space="preserve">DETAILS OF THE DATA CONTROLLER </w:t>
      </w:r>
    </w:p>
    <w:p w:rsidR="00077AE0" w:rsidRPr="00FC1842" w:rsidRDefault="00077AE0" w:rsidP="00077AE0">
      <w:pPr>
        <w:pStyle w:val="GvdeMetni"/>
        <w:spacing w:before="159"/>
        <w:ind w:left="115"/>
        <w:rPr>
          <w:rFonts w:asciiTheme="minorHAnsi" w:hAnsiTheme="minorHAnsi" w:cstheme="minorHAnsi"/>
          <w:lang w:val="en-GB"/>
        </w:rPr>
      </w:pPr>
      <w:r w:rsidRPr="00FC1842">
        <w:rPr>
          <w:rFonts w:asciiTheme="minorHAnsi" w:hAnsiTheme="minorHAnsi" w:cstheme="minorHAnsi"/>
          <w:color w:val="333333"/>
          <w:lang w:val="en-GB"/>
        </w:rPr>
        <w:t>Data Controller’s;</w:t>
      </w:r>
    </w:p>
    <w:p w:rsidR="00077AE0" w:rsidRPr="00FC1842" w:rsidRDefault="00077AE0" w:rsidP="00077AE0">
      <w:pPr>
        <w:pStyle w:val="GvdeMetni"/>
        <w:tabs>
          <w:tab w:val="left" w:pos="3135"/>
          <w:tab w:val="left" w:pos="3408"/>
        </w:tabs>
        <w:spacing w:before="151"/>
        <w:ind w:left="115"/>
        <w:rPr>
          <w:rFonts w:asciiTheme="minorHAnsi" w:hAnsiTheme="minorHAnsi" w:cstheme="minorHAnsi"/>
          <w:lang w:val="en-GB"/>
        </w:rPr>
      </w:pPr>
      <w:r w:rsidRPr="00FC1842">
        <w:rPr>
          <w:rFonts w:asciiTheme="minorHAnsi" w:hAnsiTheme="minorHAnsi" w:cstheme="minorHAnsi"/>
          <w:color w:val="333333"/>
          <w:lang w:val="en-GB"/>
        </w:rPr>
        <w:t xml:space="preserve">Title </w:t>
      </w:r>
      <w:r w:rsidRPr="00FC1842">
        <w:rPr>
          <w:rFonts w:asciiTheme="minorHAnsi" w:hAnsiTheme="minorHAnsi" w:cstheme="minorHAnsi"/>
          <w:color w:val="333333"/>
          <w:lang w:val="en-GB"/>
        </w:rPr>
        <w:tab/>
        <w:t>:</w:t>
      </w:r>
      <w:r w:rsidRPr="00FC1842">
        <w:rPr>
          <w:rFonts w:asciiTheme="minorHAnsi" w:hAnsiTheme="minorHAnsi" w:cstheme="minorHAnsi"/>
          <w:color w:val="333333"/>
          <w:lang w:val="en-GB"/>
        </w:rPr>
        <w:tab/>
        <w:t>Sarar</w:t>
      </w:r>
      <w:r w:rsidRPr="00FC1842">
        <w:rPr>
          <w:rFonts w:asciiTheme="minorHAnsi" w:hAnsiTheme="minorHAnsi" w:cstheme="minorHAnsi"/>
          <w:color w:val="333333"/>
          <w:spacing w:val="4"/>
          <w:lang w:val="en-GB"/>
        </w:rPr>
        <w:t xml:space="preserve"> </w:t>
      </w:r>
      <w:proofErr w:type="spellStart"/>
      <w:r w:rsidRPr="00FC1842">
        <w:rPr>
          <w:rFonts w:asciiTheme="minorHAnsi" w:hAnsiTheme="minorHAnsi" w:cstheme="minorHAnsi"/>
          <w:color w:val="333333"/>
          <w:lang w:val="en-GB"/>
        </w:rPr>
        <w:t>Sigorta</w:t>
      </w:r>
      <w:proofErr w:type="spellEnd"/>
      <w:r w:rsidRPr="00FC1842">
        <w:rPr>
          <w:rFonts w:asciiTheme="minorHAnsi" w:hAnsiTheme="minorHAnsi" w:cstheme="minorHAnsi"/>
          <w:color w:val="333333"/>
          <w:spacing w:val="-1"/>
          <w:lang w:val="en-GB"/>
        </w:rPr>
        <w:t xml:space="preserve"> </w:t>
      </w:r>
      <w:proofErr w:type="spellStart"/>
      <w:r w:rsidRPr="00FC1842">
        <w:rPr>
          <w:rFonts w:asciiTheme="minorHAnsi" w:hAnsiTheme="minorHAnsi" w:cstheme="minorHAnsi"/>
          <w:color w:val="333333"/>
          <w:lang w:val="en-GB"/>
        </w:rPr>
        <w:t>Aracılık</w:t>
      </w:r>
      <w:proofErr w:type="spellEnd"/>
      <w:r w:rsidRPr="00FC1842">
        <w:rPr>
          <w:rFonts w:asciiTheme="minorHAnsi" w:hAnsiTheme="minorHAnsi" w:cstheme="minorHAnsi"/>
          <w:color w:val="333333"/>
          <w:spacing w:val="2"/>
          <w:lang w:val="en-GB"/>
        </w:rPr>
        <w:t xml:space="preserve"> </w:t>
      </w:r>
      <w:proofErr w:type="spellStart"/>
      <w:r w:rsidRPr="00FC1842">
        <w:rPr>
          <w:rFonts w:asciiTheme="minorHAnsi" w:hAnsiTheme="minorHAnsi" w:cstheme="minorHAnsi"/>
          <w:color w:val="333333"/>
          <w:lang w:val="en-GB"/>
        </w:rPr>
        <w:t>Hizmetleri</w:t>
      </w:r>
      <w:proofErr w:type="spellEnd"/>
      <w:r w:rsidRPr="00FC1842">
        <w:rPr>
          <w:rFonts w:asciiTheme="minorHAnsi" w:hAnsiTheme="minorHAnsi" w:cstheme="minorHAnsi"/>
          <w:color w:val="333333"/>
          <w:spacing w:val="7"/>
          <w:lang w:val="en-GB"/>
        </w:rPr>
        <w:t xml:space="preserve"> </w:t>
      </w:r>
      <w:r w:rsidRPr="00FC1842">
        <w:rPr>
          <w:rFonts w:asciiTheme="minorHAnsi" w:hAnsiTheme="minorHAnsi" w:cstheme="minorHAnsi"/>
          <w:color w:val="333333"/>
          <w:lang w:val="en-GB"/>
        </w:rPr>
        <w:t>A.Ş.</w:t>
      </w:r>
    </w:p>
    <w:p w:rsidR="00077AE0" w:rsidRPr="00FC1842" w:rsidRDefault="00077AE0" w:rsidP="00077AE0">
      <w:pPr>
        <w:pStyle w:val="GvdeMetni"/>
        <w:spacing w:before="10"/>
        <w:ind w:left="0"/>
        <w:rPr>
          <w:rFonts w:asciiTheme="minorHAnsi" w:hAnsiTheme="minorHAnsi" w:cstheme="minorHAnsi"/>
          <w:sz w:val="26"/>
          <w:lang w:val="en-GB"/>
        </w:rPr>
      </w:pPr>
    </w:p>
    <w:p w:rsidR="00077AE0" w:rsidRPr="00FC1842" w:rsidRDefault="00077AE0" w:rsidP="00077AE0">
      <w:pPr>
        <w:pStyle w:val="GvdeMetni"/>
        <w:tabs>
          <w:tab w:val="left" w:pos="3135"/>
          <w:tab w:val="left" w:pos="3408"/>
        </w:tabs>
        <w:ind w:left="115"/>
        <w:rPr>
          <w:rFonts w:asciiTheme="minorHAnsi" w:hAnsiTheme="minorHAnsi" w:cstheme="minorHAnsi"/>
          <w:color w:val="333333"/>
          <w:lang w:val="en-GB"/>
        </w:rPr>
      </w:pPr>
      <w:r w:rsidRPr="00FC1842">
        <w:rPr>
          <w:rFonts w:asciiTheme="minorHAnsi" w:hAnsiTheme="minorHAnsi" w:cstheme="minorHAnsi"/>
          <w:color w:val="333333"/>
          <w:lang w:val="en-GB"/>
        </w:rPr>
        <w:t xml:space="preserve">Central Civil Registration </w:t>
      </w:r>
    </w:p>
    <w:p w:rsidR="00077AE0" w:rsidRPr="00FC1842" w:rsidRDefault="00077AE0" w:rsidP="00077AE0">
      <w:pPr>
        <w:pStyle w:val="GvdeMetni"/>
        <w:tabs>
          <w:tab w:val="left" w:pos="3135"/>
          <w:tab w:val="left" w:pos="3408"/>
        </w:tabs>
        <w:ind w:left="115"/>
        <w:rPr>
          <w:rFonts w:asciiTheme="minorHAnsi" w:hAnsiTheme="minorHAnsi" w:cstheme="minorHAnsi"/>
          <w:lang w:val="en-GB"/>
        </w:rPr>
      </w:pPr>
      <w:r w:rsidRPr="00FC1842">
        <w:rPr>
          <w:rFonts w:asciiTheme="minorHAnsi" w:hAnsiTheme="minorHAnsi" w:cstheme="minorHAnsi"/>
          <w:color w:val="333333"/>
          <w:lang w:val="en-GB"/>
        </w:rPr>
        <w:t>System Number</w:t>
      </w:r>
      <w:r w:rsidRPr="00FC1842">
        <w:rPr>
          <w:rFonts w:asciiTheme="minorHAnsi" w:hAnsiTheme="minorHAnsi" w:cstheme="minorHAnsi"/>
          <w:color w:val="333333"/>
          <w:lang w:val="en-GB"/>
        </w:rPr>
        <w:tab/>
        <w:t>:</w:t>
      </w:r>
      <w:r w:rsidRPr="00FC1842">
        <w:rPr>
          <w:rFonts w:asciiTheme="minorHAnsi" w:hAnsiTheme="minorHAnsi" w:cstheme="minorHAnsi"/>
          <w:color w:val="333333"/>
          <w:lang w:val="en-GB"/>
        </w:rPr>
        <w:tab/>
        <w:t>07455002782000016</w:t>
      </w:r>
    </w:p>
    <w:p w:rsidR="00077AE0" w:rsidRPr="00FC1842" w:rsidRDefault="00077AE0" w:rsidP="00077AE0">
      <w:pPr>
        <w:pStyle w:val="GvdeMetni"/>
        <w:spacing w:before="3"/>
        <w:ind w:left="0"/>
        <w:rPr>
          <w:rFonts w:asciiTheme="minorHAnsi" w:hAnsiTheme="minorHAnsi" w:cstheme="minorHAnsi"/>
          <w:sz w:val="30"/>
          <w:lang w:val="en-GB"/>
        </w:rPr>
      </w:pPr>
    </w:p>
    <w:p w:rsidR="00077AE0" w:rsidRPr="00FC1842" w:rsidRDefault="00077AE0" w:rsidP="00077AE0">
      <w:pPr>
        <w:pStyle w:val="GvdeMetni"/>
        <w:tabs>
          <w:tab w:val="left" w:pos="3135"/>
          <w:tab w:val="left" w:pos="3408"/>
          <w:tab w:val="left" w:pos="4786"/>
          <w:tab w:val="left" w:pos="5425"/>
          <w:tab w:val="left" w:pos="6558"/>
          <w:tab w:val="left" w:pos="7657"/>
          <w:tab w:val="left" w:pos="8819"/>
        </w:tabs>
        <w:spacing w:before="1" w:line="151" w:lineRule="auto"/>
        <w:ind w:left="115"/>
        <w:rPr>
          <w:rFonts w:asciiTheme="minorHAnsi" w:hAnsiTheme="minorHAnsi" w:cstheme="minorHAnsi"/>
          <w:lang w:val="en-GB"/>
        </w:rPr>
      </w:pPr>
      <w:r w:rsidRPr="00FC1842">
        <w:rPr>
          <w:rFonts w:asciiTheme="minorHAnsi" w:hAnsiTheme="minorHAnsi" w:cstheme="minorHAnsi"/>
          <w:color w:val="333333"/>
          <w:position w:val="-12"/>
          <w:lang w:val="en-GB"/>
        </w:rPr>
        <w:t>Address</w:t>
      </w:r>
      <w:r w:rsidRPr="00FC1842">
        <w:rPr>
          <w:rFonts w:asciiTheme="minorHAnsi" w:hAnsiTheme="minorHAnsi" w:cstheme="minorHAnsi"/>
          <w:color w:val="333333"/>
          <w:position w:val="-12"/>
          <w:lang w:val="en-GB"/>
        </w:rPr>
        <w:tab/>
        <w:t>:</w:t>
      </w:r>
      <w:r w:rsidRPr="00FC1842">
        <w:rPr>
          <w:rFonts w:asciiTheme="minorHAnsi" w:hAnsiTheme="minorHAnsi" w:cstheme="minorHAnsi"/>
          <w:color w:val="333333"/>
          <w:position w:val="-12"/>
          <w:lang w:val="en-GB"/>
        </w:rPr>
        <w:tab/>
      </w:r>
      <w:proofErr w:type="spellStart"/>
      <w:r w:rsidRPr="00FC1842">
        <w:rPr>
          <w:rFonts w:asciiTheme="minorHAnsi" w:hAnsiTheme="minorHAnsi" w:cstheme="minorHAnsi"/>
          <w:color w:val="333333"/>
          <w:lang w:val="en-GB"/>
        </w:rPr>
        <w:t>Hoşnudiye</w:t>
      </w:r>
      <w:proofErr w:type="spellEnd"/>
      <w:r w:rsidRPr="00FC1842">
        <w:rPr>
          <w:rFonts w:asciiTheme="minorHAnsi" w:hAnsiTheme="minorHAnsi" w:cstheme="minorHAnsi"/>
          <w:color w:val="333333"/>
          <w:lang w:val="en-GB"/>
        </w:rPr>
        <w:tab/>
      </w:r>
      <w:proofErr w:type="spellStart"/>
      <w:r w:rsidRPr="00FC1842">
        <w:rPr>
          <w:rFonts w:asciiTheme="minorHAnsi" w:hAnsiTheme="minorHAnsi" w:cstheme="minorHAnsi"/>
          <w:color w:val="333333"/>
          <w:lang w:val="en-GB"/>
        </w:rPr>
        <w:t>Mh</w:t>
      </w:r>
      <w:proofErr w:type="spellEnd"/>
      <w:r w:rsidRPr="00FC1842">
        <w:rPr>
          <w:rFonts w:asciiTheme="minorHAnsi" w:hAnsiTheme="minorHAnsi" w:cstheme="minorHAnsi"/>
          <w:color w:val="333333"/>
          <w:lang w:val="en-GB"/>
        </w:rPr>
        <w:t>.</w:t>
      </w:r>
      <w:r w:rsidRPr="00FC1842">
        <w:rPr>
          <w:rFonts w:asciiTheme="minorHAnsi" w:hAnsiTheme="minorHAnsi" w:cstheme="minorHAnsi"/>
          <w:color w:val="333333"/>
          <w:lang w:val="en-GB"/>
        </w:rPr>
        <w:tab/>
      </w:r>
      <w:proofErr w:type="spellStart"/>
      <w:r w:rsidRPr="00FC1842">
        <w:rPr>
          <w:rFonts w:asciiTheme="minorHAnsi" w:hAnsiTheme="minorHAnsi" w:cstheme="minorHAnsi"/>
          <w:color w:val="333333"/>
          <w:lang w:val="en-GB"/>
        </w:rPr>
        <w:t>Kızılcıklı</w:t>
      </w:r>
      <w:proofErr w:type="spellEnd"/>
      <w:r w:rsidRPr="00FC1842">
        <w:rPr>
          <w:rFonts w:asciiTheme="minorHAnsi" w:hAnsiTheme="minorHAnsi" w:cstheme="minorHAnsi"/>
          <w:color w:val="333333"/>
          <w:lang w:val="en-GB"/>
        </w:rPr>
        <w:tab/>
      </w:r>
      <w:proofErr w:type="spellStart"/>
      <w:r w:rsidRPr="00FC1842">
        <w:rPr>
          <w:rFonts w:asciiTheme="minorHAnsi" w:hAnsiTheme="minorHAnsi" w:cstheme="minorHAnsi"/>
          <w:color w:val="333333"/>
          <w:lang w:val="en-GB"/>
        </w:rPr>
        <w:t>Mahmut</w:t>
      </w:r>
      <w:proofErr w:type="spellEnd"/>
      <w:r w:rsidRPr="00FC1842">
        <w:rPr>
          <w:rFonts w:asciiTheme="minorHAnsi" w:hAnsiTheme="minorHAnsi" w:cstheme="minorHAnsi"/>
          <w:color w:val="333333"/>
          <w:lang w:val="en-GB"/>
        </w:rPr>
        <w:tab/>
      </w:r>
      <w:proofErr w:type="spellStart"/>
      <w:r w:rsidRPr="00FC1842">
        <w:rPr>
          <w:rFonts w:asciiTheme="minorHAnsi" w:hAnsiTheme="minorHAnsi" w:cstheme="minorHAnsi"/>
          <w:color w:val="333333"/>
          <w:lang w:val="en-GB"/>
        </w:rPr>
        <w:t>Pehlivan</w:t>
      </w:r>
      <w:proofErr w:type="spellEnd"/>
      <w:r w:rsidRPr="00FC1842">
        <w:rPr>
          <w:rFonts w:asciiTheme="minorHAnsi" w:hAnsiTheme="minorHAnsi" w:cstheme="minorHAnsi"/>
          <w:color w:val="333333"/>
          <w:lang w:val="en-GB"/>
        </w:rPr>
        <w:tab/>
        <w:t>Cd.</w:t>
      </w:r>
    </w:p>
    <w:p w:rsidR="00077AE0" w:rsidRPr="00FC1842" w:rsidRDefault="00077AE0" w:rsidP="00077AE0">
      <w:pPr>
        <w:pStyle w:val="GvdeMetni"/>
        <w:spacing w:line="206" w:lineRule="exact"/>
        <w:ind w:left="3395" w:right="2898"/>
        <w:jc w:val="center"/>
        <w:rPr>
          <w:rFonts w:asciiTheme="minorHAnsi" w:hAnsiTheme="minorHAnsi" w:cstheme="minorHAnsi"/>
          <w:lang w:val="en-GB"/>
        </w:rPr>
      </w:pPr>
      <w:r w:rsidRPr="00FC1842">
        <w:rPr>
          <w:rFonts w:asciiTheme="minorHAnsi" w:hAnsiTheme="minorHAnsi" w:cstheme="minorHAnsi"/>
          <w:color w:val="333333"/>
          <w:lang w:val="en-GB"/>
        </w:rPr>
        <w:t>No:16/B</w:t>
      </w:r>
      <w:r w:rsidRPr="00FC1842">
        <w:rPr>
          <w:rFonts w:asciiTheme="minorHAnsi" w:hAnsiTheme="minorHAnsi" w:cstheme="minorHAnsi"/>
          <w:color w:val="333333"/>
          <w:spacing w:val="2"/>
          <w:lang w:val="en-GB"/>
        </w:rPr>
        <w:t xml:space="preserve"> </w:t>
      </w:r>
      <w:proofErr w:type="spellStart"/>
      <w:r w:rsidRPr="00FC1842">
        <w:rPr>
          <w:rFonts w:asciiTheme="minorHAnsi" w:hAnsiTheme="minorHAnsi" w:cstheme="minorHAnsi"/>
          <w:color w:val="333333"/>
          <w:lang w:val="en-GB"/>
        </w:rPr>
        <w:t>Tepebaşı</w:t>
      </w:r>
      <w:proofErr w:type="spellEnd"/>
      <w:r w:rsidRPr="00FC1842">
        <w:rPr>
          <w:rFonts w:asciiTheme="minorHAnsi" w:hAnsiTheme="minorHAnsi" w:cstheme="minorHAnsi"/>
          <w:color w:val="333333"/>
          <w:spacing w:val="4"/>
          <w:lang w:val="en-GB"/>
        </w:rPr>
        <w:t xml:space="preserve"> </w:t>
      </w:r>
      <w:r w:rsidRPr="00FC1842">
        <w:rPr>
          <w:rFonts w:asciiTheme="minorHAnsi" w:hAnsiTheme="minorHAnsi" w:cstheme="minorHAnsi"/>
          <w:color w:val="333333"/>
          <w:lang w:val="en-GB"/>
        </w:rPr>
        <w:t>Eskişehir</w:t>
      </w:r>
    </w:p>
    <w:p w:rsidR="00077AE0" w:rsidRPr="00FC1842" w:rsidRDefault="00077AE0" w:rsidP="00077AE0">
      <w:pPr>
        <w:pStyle w:val="GvdeMetni"/>
        <w:spacing w:before="10"/>
        <w:ind w:left="0"/>
        <w:rPr>
          <w:rFonts w:asciiTheme="minorHAnsi" w:hAnsiTheme="minorHAnsi" w:cstheme="minorHAnsi"/>
          <w:sz w:val="26"/>
          <w:lang w:val="en-GB"/>
        </w:rPr>
      </w:pPr>
    </w:p>
    <w:p w:rsidR="00077AE0" w:rsidRPr="00FC1842" w:rsidRDefault="00077AE0" w:rsidP="00077AE0">
      <w:pPr>
        <w:pStyle w:val="GvdeMetni"/>
        <w:tabs>
          <w:tab w:val="left" w:pos="3135"/>
          <w:tab w:val="left" w:pos="3408"/>
        </w:tabs>
        <w:ind w:left="115"/>
        <w:rPr>
          <w:rFonts w:asciiTheme="minorHAnsi" w:hAnsiTheme="minorHAnsi" w:cstheme="minorHAnsi"/>
          <w:lang w:val="en-GB"/>
        </w:rPr>
      </w:pPr>
      <w:r w:rsidRPr="00FC1842">
        <w:rPr>
          <w:rFonts w:asciiTheme="minorHAnsi" w:hAnsiTheme="minorHAnsi" w:cstheme="minorHAnsi"/>
          <w:color w:val="333333"/>
          <w:lang w:val="en-GB"/>
        </w:rPr>
        <w:t xml:space="preserve">Phone </w:t>
      </w:r>
      <w:r w:rsidRPr="00FC1842">
        <w:rPr>
          <w:rFonts w:asciiTheme="minorHAnsi" w:hAnsiTheme="minorHAnsi" w:cstheme="minorHAnsi"/>
          <w:color w:val="333333"/>
          <w:lang w:val="en-GB"/>
        </w:rPr>
        <w:tab/>
        <w:t>:</w:t>
      </w:r>
      <w:r w:rsidRPr="00FC1842">
        <w:rPr>
          <w:rFonts w:asciiTheme="minorHAnsi" w:hAnsiTheme="minorHAnsi" w:cstheme="minorHAnsi"/>
          <w:color w:val="333333"/>
          <w:lang w:val="en-GB"/>
        </w:rPr>
        <w:tab/>
        <w:t>+90</w:t>
      </w:r>
      <w:r w:rsidRPr="00FC1842">
        <w:rPr>
          <w:rFonts w:asciiTheme="minorHAnsi" w:hAnsiTheme="minorHAnsi" w:cstheme="minorHAnsi"/>
          <w:color w:val="333333"/>
          <w:spacing w:val="1"/>
          <w:lang w:val="en-GB"/>
        </w:rPr>
        <w:t xml:space="preserve"> </w:t>
      </w:r>
      <w:r w:rsidRPr="00FC1842">
        <w:rPr>
          <w:rFonts w:asciiTheme="minorHAnsi" w:hAnsiTheme="minorHAnsi" w:cstheme="minorHAnsi"/>
          <w:color w:val="333333"/>
          <w:lang w:val="en-GB"/>
        </w:rPr>
        <w:t>222</w:t>
      </w:r>
      <w:r w:rsidRPr="00FC1842">
        <w:rPr>
          <w:rFonts w:asciiTheme="minorHAnsi" w:hAnsiTheme="minorHAnsi" w:cstheme="minorHAnsi"/>
          <w:color w:val="333333"/>
          <w:spacing w:val="2"/>
          <w:lang w:val="en-GB"/>
        </w:rPr>
        <w:t xml:space="preserve"> </w:t>
      </w:r>
      <w:r w:rsidRPr="00FC1842">
        <w:rPr>
          <w:rFonts w:asciiTheme="minorHAnsi" w:hAnsiTheme="minorHAnsi" w:cstheme="minorHAnsi"/>
          <w:color w:val="333333"/>
          <w:lang w:val="en-GB"/>
        </w:rPr>
        <w:t>230</w:t>
      </w:r>
      <w:r w:rsidRPr="00FC1842">
        <w:rPr>
          <w:rFonts w:asciiTheme="minorHAnsi" w:hAnsiTheme="minorHAnsi" w:cstheme="minorHAnsi"/>
          <w:color w:val="333333"/>
          <w:spacing w:val="2"/>
          <w:lang w:val="en-GB"/>
        </w:rPr>
        <w:t xml:space="preserve"> </w:t>
      </w:r>
      <w:r w:rsidRPr="00FC1842">
        <w:rPr>
          <w:rFonts w:asciiTheme="minorHAnsi" w:hAnsiTheme="minorHAnsi" w:cstheme="minorHAnsi"/>
          <w:color w:val="333333"/>
          <w:lang w:val="en-GB"/>
        </w:rPr>
        <w:t>90</w:t>
      </w:r>
      <w:r w:rsidRPr="00FC1842">
        <w:rPr>
          <w:rFonts w:asciiTheme="minorHAnsi" w:hAnsiTheme="minorHAnsi" w:cstheme="minorHAnsi"/>
          <w:color w:val="333333"/>
          <w:spacing w:val="1"/>
          <w:lang w:val="en-GB"/>
        </w:rPr>
        <w:t xml:space="preserve"> </w:t>
      </w:r>
      <w:r w:rsidRPr="00FC1842">
        <w:rPr>
          <w:rFonts w:asciiTheme="minorHAnsi" w:hAnsiTheme="minorHAnsi" w:cstheme="minorHAnsi"/>
          <w:color w:val="333333"/>
          <w:lang w:val="en-GB"/>
        </w:rPr>
        <w:t>30</w:t>
      </w:r>
    </w:p>
    <w:p w:rsidR="00077AE0" w:rsidRPr="00FC1842" w:rsidRDefault="00077AE0" w:rsidP="00077AE0">
      <w:pPr>
        <w:pStyle w:val="GvdeMetni"/>
        <w:spacing w:before="10"/>
        <w:ind w:left="0"/>
        <w:rPr>
          <w:rFonts w:asciiTheme="minorHAnsi" w:hAnsiTheme="minorHAnsi" w:cstheme="minorHAnsi"/>
          <w:sz w:val="26"/>
          <w:lang w:val="en-GB"/>
        </w:rPr>
      </w:pPr>
    </w:p>
    <w:p w:rsidR="00077AE0" w:rsidRPr="00FC1842" w:rsidRDefault="00077AE0" w:rsidP="00077AE0">
      <w:pPr>
        <w:pStyle w:val="GvdeMetni"/>
        <w:tabs>
          <w:tab w:val="left" w:pos="3135"/>
          <w:tab w:val="left" w:pos="3408"/>
        </w:tabs>
        <w:ind w:left="115"/>
        <w:rPr>
          <w:rFonts w:asciiTheme="minorHAnsi" w:hAnsiTheme="minorHAnsi" w:cstheme="minorHAnsi"/>
          <w:lang w:val="en-GB"/>
        </w:rPr>
      </w:pPr>
      <w:r w:rsidRPr="00FC1842">
        <w:rPr>
          <w:rFonts w:asciiTheme="minorHAnsi" w:hAnsiTheme="minorHAnsi" w:cstheme="minorHAnsi"/>
          <w:color w:val="333333"/>
          <w:lang w:val="en-GB"/>
        </w:rPr>
        <w:t>Fax</w:t>
      </w:r>
      <w:r w:rsidRPr="00FC1842">
        <w:rPr>
          <w:rFonts w:asciiTheme="minorHAnsi" w:hAnsiTheme="minorHAnsi" w:cstheme="minorHAnsi"/>
          <w:color w:val="333333"/>
          <w:lang w:val="en-GB"/>
        </w:rPr>
        <w:tab/>
        <w:t>:</w:t>
      </w:r>
      <w:r w:rsidRPr="00FC1842">
        <w:rPr>
          <w:rFonts w:asciiTheme="minorHAnsi" w:hAnsiTheme="minorHAnsi" w:cstheme="minorHAnsi"/>
          <w:color w:val="333333"/>
          <w:lang w:val="en-GB"/>
        </w:rPr>
        <w:tab/>
        <w:t>+90</w:t>
      </w:r>
      <w:r w:rsidRPr="00FC1842">
        <w:rPr>
          <w:rFonts w:asciiTheme="minorHAnsi" w:hAnsiTheme="minorHAnsi" w:cstheme="minorHAnsi"/>
          <w:color w:val="333333"/>
          <w:spacing w:val="1"/>
          <w:lang w:val="en-GB"/>
        </w:rPr>
        <w:t xml:space="preserve"> </w:t>
      </w:r>
      <w:r w:rsidRPr="00FC1842">
        <w:rPr>
          <w:rFonts w:asciiTheme="minorHAnsi" w:hAnsiTheme="minorHAnsi" w:cstheme="minorHAnsi"/>
          <w:color w:val="333333"/>
          <w:lang w:val="en-GB"/>
        </w:rPr>
        <w:t>222</w:t>
      </w:r>
      <w:r w:rsidRPr="00FC1842">
        <w:rPr>
          <w:rFonts w:asciiTheme="minorHAnsi" w:hAnsiTheme="minorHAnsi" w:cstheme="minorHAnsi"/>
          <w:color w:val="333333"/>
          <w:spacing w:val="2"/>
          <w:lang w:val="en-GB"/>
        </w:rPr>
        <w:t xml:space="preserve"> </w:t>
      </w:r>
      <w:r w:rsidRPr="00FC1842">
        <w:rPr>
          <w:rFonts w:asciiTheme="minorHAnsi" w:hAnsiTheme="minorHAnsi" w:cstheme="minorHAnsi"/>
          <w:color w:val="333333"/>
          <w:lang w:val="en-GB"/>
        </w:rPr>
        <w:t>230</w:t>
      </w:r>
      <w:r w:rsidRPr="00FC1842">
        <w:rPr>
          <w:rFonts w:asciiTheme="minorHAnsi" w:hAnsiTheme="minorHAnsi" w:cstheme="minorHAnsi"/>
          <w:color w:val="333333"/>
          <w:spacing w:val="2"/>
          <w:lang w:val="en-GB"/>
        </w:rPr>
        <w:t xml:space="preserve"> </w:t>
      </w:r>
      <w:r w:rsidRPr="00FC1842">
        <w:rPr>
          <w:rFonts w:asciiTheme="minorHAnsi" w:hAnsiTheme="minorHAnsi" w:cstheme="minorHAnsi"/>
          <w:color w:val="333333"/>
          <w:lang w:val="en-GB"/>
        </w:rPr>
        <w:t>90</w:t>
      </w:r>
      <w:r w:rsidRPr="00FC1842">
        <w:rPr>
          <w:rFonts w:asciiTheme="minorHAnsi" w:hAnsiTheme="minorHAnsi" w:cstheme="minorHAnsi"/>
          <w:color w:val="333333"/>
          <w:spacing w:val="1"/>
          <w:lang w:val="en-GB"/>
        </w:rPr>
        <w:t xml:space="preserve"> </w:t>
      </w:r>
      <w:r w:rsidRPr="00FC1842">
        <w:rPr>
          <w:rFonts w:asciiTheme="minorHAnsi" w:hAnsiTheme="minorHAnsi" w:cstheme="minorHAnsi"/>
          <w:color w:val="333333"/>
          <w:lang w:val="en-GB"/>
        </w:rPr>
        <w:t>50</w:t>
      </w:r>
    </w:p>
    <w:p w:rsidR="00077AE0" w:rsidRPr="00FC1842" w:rsidRDefault="00077AE0" w:rsidP="00077AE0">
      <w:pPr>
        <w:pStyle w:val="GvdeMetni"/>
        <w:spacing w:before="10"/>
        <w:ind w:left="0"/>
        <w:rPr>
          <w:rFonts w:asciiTheme="minorHAnsi" w:hAnsiTheme="minorHAnsi" w:cstheme="minorHAnsi"/>
          <w:sz w:val="26"/>
          <w:lang w:val="en-GB"/>
        </w:rPr>
      </w:pPr>
    </w:p>
    <w:p w:rsidR="00077AE0" w:rsidRPr="00FC1842" w:rsidRDefault="00077AE0" w:rsidP="00077AE0">
      <w:pPr>
        <w:pStyle w:val="GvdeMetni"/>
        <w:tabs>
          <w:tab w:val="left" w:pos="3135"/>
          <w:tab w:val="left" w:pos="3408"/>
        </w:tabs>
        <w:ind w:left="115"/>
        <w:rPr>
          <w:rFonts w:asciiTheme="minorHAnsi" w:hAnsiTheme="minorHAnsi" w:cstheme="minorHAnsi"/>
          <w:lang w:val="en-GB"/>
        </w:rPr>
      </w:pPr>
      <w:r w:rsidRPr="00FC1842">
        <w:rPr>
          <w:rFonts w:asciiTheme="minorHAnsi" w:hAnsiTheme="minorHAnsi" w:cstheme="minorHAnsi"/>
          <w:color w:val="333333"/>
          <w:lang w:val="en-GB"/>
        </w:rPr>
        <w:t>e-mail address</w:t>
      </w:r>
      <w:r w:rsidRPr="00FC1842">
        <w:rPr>
          <w:rFonts w:asciiTheme="minorHAnsi" w:hAnsiTheme="minorHAnsi" w:cstheme="minorHAnsi"/>
          <w:color w:val="333333"/>
          <w:lang w:val="en-GB"/>
        </w:rPr>
        <w:tab/>
        <w:t>:</w:t>
      </w:r>
      <w:r w:rsidRPr="00FC1842">
        <w:rPr>
          <w:rFonts w:asciiTheme="minorHAnsi" w:hAnsiTheme="minorHAnsi" w:cstheme="minorHAnsi"/>
          <w:color w:val="333333"/>
          <w:lang w:val="en-GB"/>
        </w:rPr>
        <w:tab/>
      </w:r>
      <w:hyperlink r:id="rId7">
        <w:r w:rsidRPr="00FC1842">
          <w:rPr>
            <w:rFonts w:asciiTheme="minorHAnsi" w:hAnsiTheme="minorHAnsi" w:cstheme="minorHAnsi"/>
            <w:color w:val="0462C0"/>
            <w:u w:val="single" w:color="0462C0"/>
            <w:lang w:val="en-GB"/>
          </w:rPr>
          <w:t>kvkk@sarar.com</w:t>
        </w:r>
      </w:hyperlink>
    </w:p>
    <w:p w:rsidR="00077AE0" w:rsidRPr="00FC1842" w:rsidRDefault="00077AE0" w:rsidP="00077AE0">
      <w:pPr>
        <w:pStyle w:val="GvdeMetni"/>
        <w:spacing w:before="2"/>
        <w:ind w:left="0"/>
        <w:rPr>
          <w:rFonts w:asciiTheme="minorHAnsi" w:hAnsiTheme="minorHAnsi" w:cstheme="minorHAnsi"/>
          <w:sz w:val="27"/>
          <w:lang w:val="en-GB"/>
        </w:rPr>
      </w:pPr>
    </w:p>
    <w:p w:rsidR="00077AE0" w:rsidRPr="00FC1842" w:rsidRDefault="00077AE0" w:rsidP="00077AE0">
      <w:pPr>
        <w:pStyle w:val="GvdeMetni"/>
        <w:tabs>
          <w:tab w:val="left" w:pos="1128"/>
          <w:tab w:val="left" w:pos="2525"/>
          <w:tab w:val="left" w:pos="3408"/>
        </w:tabs>
        <w:spacing w:line="175" w:lineRule="auto"/>
        <w:ind w:left="115" w:right="3188"/>
        <w:rPr>
          <w:rFonts w:asciiTheme="minorHAnsi" w:hAnsiTheme="minorHAnsi" w:cstheme="minorHAnsi"/>
          <w:lang w:val="en-GB"/>
        </w:rPr>
      </w:pPr>
      <w:r w:rsidRPr="00FC1842">
        <w:rPr>
          <w:rFonts w:asciiTheme="minorHAnsi" w:hAnsiTheme="minorHAnsi" w:cstheme="minorHAnsi"/>
          <w:color w:val="333333"/>
          <w:position w:val="-7"/>
          <w:lang w:val="en-GB"/>
        </w:rPr>
        <w:t>Registered Electronic Mail (KEP)</w:t>
      </w:r>
      <w:r w:rsidRPr="00FC1842">
        <w:rPr>
          <w:rFonts w:asciiTheme="minorHAnsi" w:hAnsiTheme="minorHAnsi" w:cstheme="minorHAnsi"/>
          <w:color w:val="333333"/>
          <w:position w:val="-20"/>
          <w:lang w:val="en-GB"/>
        </w:rPr>
        <w:t>:</w:t>
      </w:r>
      <w:r w:rsidRPr="00FC1842">
        <w:rPr>
          <w:rFonts w:asciiTheme="minorHAnsi" w:hAnsiTheme="minorHAnsi" w:cstheme="minorHAnsi"/>
          <w:color w:val="333333"/>
          <w:position w:val="-20"/>
          <w:lang w:val="en-GB"/>
        </w:rPr>
        <w:tab/>
      </w:r>
      <w:hyperlink r:id="rId8">
        <w:r w:rsidRPr="00FC1842">
          <w:rPr>
            <w:rFonts w:asciiTheme="minorHAnsi" w:hAnsiTheme="minorHAnsi" w:cstheme="minorHAnsi"/>
            <w:color w:val="0462C0"/>
            <w:spacing w:val="-1"/>
            <w:u w:val="single" w:color="0462C0"/>
            <w:lang w:val="en-GB"/>
          </w:rPr>
          <w:t>sararsigorta@hs03.kep.tr</w:t>
        </w:r>
      </w:hyperlink>
      <w:r w:rsidRPr="00FC1842">
        <w:rPr>
          <w:rFonts w:asciiTheme="minorHAnsi" w:hAnsiTheme="minorHAnsi" w:cstheme="minorHAnsi"/>
          <w:color w:val="0462C0"/>
          <w:spacing w:val="-61"/>
          <w:lang w:val="en-GB"/>
        </w:rPr>
        <w:t xml:space="preserve"> </w:t>
      </w:r>
    </w:p>
    <w:p w:rsidR="00381602" w:rsidRPr="00FC1842" w:rsidRDefault="00381602">
      <w:pPr>
        <w:pStyle w:val="GvdeMetni"/>
        <w:ind w:left="0"/>
        <w:rPr>
          <w:rFonts w:asciiTheme="minorHAnsi" w:hAnsiTheme="minorHAnsi" w:cstheme="minorHAnsi"/>
          <w:sz w:val="20"/>
          <w:lang w:val="en-GB"/>
        </w:rPr>
      </w:pPr>
    </w:p>
    <w:p w:rsidR="00381602" w:rsidRPr="00FC1842" w:rsidRDefault="00381602">
      <w:pPr>
        <w:pStyle w:val="GvdeMetni"/>
        <w:ind w:left="0"/>
        <w:rPr>
          <w:rFonts w:asciiTheme="minorHAnsi" w:hAnsiTheme="minorHAnsi" w:cstheme="minorHAnsi"/>
          <w:lang w:val="en-GB"/>
        </w:rPr>
      </w:pPr>
    </w:p>
    <w:p w:rsidR="00381602" w:rsidRPr="00FC1842" w:rsidRDefault="007650FB" w:rsidP="00077AE0">
      <w:pPr>
        <w:pStyle w:val="Balk1"/>
        <w:numPr>
          <w:ilvl w:val="0"/>
          <w:numId w:val="2"/>
        </w:numPr>
        <w:tabs>
          <w:tab w:val="left" w:pos="400"/>
        </w:tabs>
        <w:spacing w:before="92"/>
        <w:ind w:hanging="285"/>
        <w:jc w:val="both"/>
        <w:rPr>
          <w:rFonts w:asciiTheme="minorHAnsi" w:hAnsiTheme="minorHAnsi" w:cstheme="minorHAnsi"/>
          <w:color w:val="333333"/>
          <w:lang w:val="en-GB"/>
        </w:rPr>
      </w:pPr>
      <w:r w:rsidRPr="00FC1842">
        <w:rPr>
          <w:rFonts w:asciiTheme="minorHAnsi" w:hAnsiTheme="minorHAnsi" w:cstheme="minorHAnsi"/>
          <w:color w:val="333333"/>
          <w:lang w:val="en-GB"/>
        </w:rPr>
        <w:t>PERSONAL DATA TO BE PROCESSED</w:t>
      </w:r>
    </w:p>
    <w:p w:rsidR="00077AE0" w:rsidRPr="00FC1842" w:rsidRDefault="00077AE0" w:rsidP="00077AE0">
      <w:pPr>
        <w:pStyle w:val="GvdeMetni"/>
        <w:spacing w:before="153" w:line="244" w:lineRule="auto"/>
        <w:ind w:left="306" w:right="307"/>
        <w:jc w:val="both"/>
        <w:rPr>
          <w:rFonts w:asciiTheme="minorHAnsi" w:hAnsiTheme="minorHAnsi" w:cstheme="minorHAnsi"/>
          <w:lang w:val="en-GB"/>
        </w:rPr>
      </w:pPr>
      <w:r w:rsidRPr="00FC1842">
        <w:rPr>
          <w:rFonts w:asciiTheme="minorHAnsi" w:hAnsiTheme="minorHAnsi" w:cstheme="minorHAnsi"/>
          <w:color w:val="333333"/>
          <w:lang w:val="en-GB"/>
        </w:rPr>
        <w:t>The personal data to be processed by SARAR are listed below, and when required by law and/or in case of necessity, new information can be added to and/or changes may be made in such data</w:t>
      </w:r>
      <w:r w:rsidRPr="00FC1842">
        <w:rPr>
          <w:rFonts w:asciiTheme="minorHAnsi" w:hAnsiTheme="minorHAnsi" w:cstheme="minorHAnsi"/>
          <w:color w:val="333333"/>
          <w:sz w:val="22"/>
          <w:szCs w:val="22"/>
          <w:lang w:val="en-GB"/>
        </w:rPr>
        <w:t xml:space="preserve"> </w:t>
      </w:r>
      <w:r w:rsidRPr="00FC1842">
        <w:rPr>
          <w:rFonts w:asciiTheme="minorHAnsi" w:hAnsiTheme="minorHAnsi" w:cstheme="minorHAnsi"/>
          <w:color w:val="333333"/>
          <w:lang w:val="en-GB"/>
        </w:rPr>
        <w:t>under the scope of the legal regulations.</w:t>
      </w:r>
    </w:p>
    <w:p w:rsidR="00381602" w:rsidRPr="00FC1842" w:rsidRDefault="00077AE0" w:rsidP="00077AE0">
      <w:pPr>
        <w:pStyle w:val="GvdeMetni"/>
        <w:spacing w:before="148"/>
        <w:ind w:left="115" w:firstLine="191"/>
        <w:jc w:val="both"/>
        <w:rPr>
          <w:rFonts w:asciiTheme="minorHAnsi" w:hAnsiTheme="minorHAnsi" w:cstheme="minorHAnsi"/>
          <w:lang w:val="en-GB"/>
        </w:rPr>
      </w:pPr>
      <w:r w:rsidRPr="00FC1842">
        <w:rPr>
          <w:rFonts w:asciiTheme="minorHAnsi" w:hAnsiTheme="minorHAnsi" w:cstheme="minorHAnsi"/>
          <w:color w:val="333333"/>
          <w:lang w:val="en-GB"/>
        </w:rPr>
        <w:t>Personal data subject to data processing of the relevant person</w:t>
      </w:r>
      <w:r w:rsidR="00FC1842" w:rsidRPr="00FC1842">
        <w:rPr>
          <w:rFonts w:asciiTheme="minorHAnsi" w:hAnsiTheme="minorHAnsi" w:cstheme="minorHAnsi"/>
          <w:color w:val="333333"/>
          <w:lang w:val="en-GB"/>
        </w:rPr>
        <w:t>;</w:t>
      </w:r>
    </w:p>
    <w:p w:rsidR="00381602" w:rsidRPr="00FC1842" w:rsidRDefault="00381602">
      <w:pPr>
        <w:pStyle w:val="GvdeMetni"/>
        <w:spacing w:before="2"/>
        <w:ind w:left="0"/>
        <w:rPr>
          <w:rFonts w:asciiTheme="minorHAnsi" w:hAnsiTheme="minorHAnsi" w:cstheme="minorHAnsi"/>
          <w:sz w:val="25"/>
          <w:lang w:val="en-GB"/>
        </w:rPr>
      </w:pPr>
    </w:p>
    <w:p w:rsidR="00077AE0" w:rsidRPr="00FC1842" w:rsidRDefault="00077AE0" w:rsidP="00077AE0">
      <w:pPr>
        <w:pStyle w:val="ListeParagraf"/>
        <w:numPr>
          <w:ilvl w:val="1"/>
          <w:numId w:val="7"/>
        </w:numPr>
        <w:tabs>
          <w:tab w:val="left" w:pos="836"/>
        </w:tabs>
        <w:ind w:right="104"/>
        <w:jc w:val="both"/>
        <w:rPr>
          <w:rFonts w:asciiTheme="minorHAnsi" w:hAnsiTheme="minorHAnsi" w:cstheme="minorHAnsi"/>
          <w:color w:val="333333"/>
          <w:sz w:val="24"/>
          <w:lang w:val="en-GB"/>
        </w:rPr>
      </w:pPr>
      <w:r w:rsidRPr="00FC1842">
        <w:rPr>
          <w:rFonts w:asciiTheme="minorHAnsi" w:hAnsiTheme="minorHAnsi" w:cstheme="minorHAnsi"/>
          <w:color w:val="333333"/>
          <w:sz w:val="24"/>
          <w:lang w:val="en-GB"/>
        </w:rPr>
        <w:t>Identity information, passport information, marital status information, contact information, bank account information, payroll information, occupational health and safety information, current personnel report, periodic examination form, rest form, visit record, Covid-19 vaccine card information, individual pension form, contract, payrolls, orientation form, working document,</w:t>
      </w:r>
    </w:p>
    <w:p w:rsidR="00077AE0" w:rsidRPr="00FC1842" w:rsidRDefault="00077AE0" w:rsidP="00077AE0">
      <w:pPr>
        <w:pStyle w:val="ListeParagraf"/>
        <w:numPr>
          <w:ilvl w:val="1"/>
          <w:numId w:val="7"/>
        </w:numPr>
        <w:tabs>
          <w:tab w:val="left" w:pos="836"/>
        </w:tabs>
        <w:ind w:right="104"/>
        <w:jc w:val="both"/>
        <w:rPr>
          <w:rFonts w:asciiTheme="minorHAnsi" w:hAnsiTheme="minorHAnsi" w:cstheme="minorHAnsi"/>
          <w:color w:val="333333"/>
          <w:sz w:val="24"/>
          <w:lang w:val="en-GB"/>
        </w:rPr>
      </w:pPr>
      <w:r w:rsidRPr="00FC1842">
        <w:rPr>
          <w:rFonts w:asciiTheme="minorHAnsi" w:hAnsiTheme="minorHAnsi" w:cstheme="minorHAnsi"/>
          <w:color w:val="333333"/>
          <w:sz w:val="24"/>
          <w:lang w:val="en-GB"/>
        </w:rPr>
        <w:t>Work entry-exit information, shift entry-exit information, leave forms, resume information, department, job and title information, performance information, intelligence information, cash missing minutes, counting minutes,</w:t>
      </w:r>
    </w:p>
    <w:p w:rsidR="00381602" w:rsidRPr="00FC1842" w:rsidRDefault="00077AE0" w:rsidP="00077AE0">
      <w:pPr>
        <w:pStyle w:val="ListeParagraf"/>
        <w:numPr>
          <w:ilvl w:val="1"/>
          <w:numId w:val="7"/>
        </w:numPr>
        <w:tabs>
          <w:tab w:val="left" w:pos="836"/>
        </w:tabs>
        <w:ind w:right="104"/>
        <w:jc w:val="both"/>
        <w:rPr>
          <w:rFonts w:asciiTheme="minorHAnsi" w:hAnsiTheme="minorHAnsi" w:cstheme="minorHAnsi"/>
          <w:color w:val="333333"/>
          <w:sz w:val="20"/>
          <w:lang w:val="en-GB"/>
        </w:rPr>
        <w:sectPr w:rsidR="00381602" w:rsidRPr="00FC1842">
          <w:pgSz w:w="11900" w:h="16840"/>
          <w:pgMar w:top="1340" w:right="1300" w:bottom="280" w:left="1300" w:header="708" w:footer="708" w:gutter="0"/>
          <w:cols w:space="708"/>
        </w:sectPr>
      </w:pPr>
      <w:r w:rsidRPr="00FC1842">
        <w:rPr>
          <w:rFonts w:asciiTheme="minorHAnsi" w:hAnsiTheme="minorHAnsi" w:cstheme="minorHAnsi"/>
          <w:color w:val="333333"/>
          <w:sz w:val="24"/>
          <w:lang w:val="en-GB"/>
        </w:rPr>
        <w:t xml:space="preserve">Correspondence, warning information, warnings, </w:t>
      </w:r>
      <w:proofErr w:type="spellStart"/>
      <w:r w:rsidRPr="00FC1842">
        <w:rPr>
          <w:rFonts w:asciiTheme="minorHAnsi" w:hAnsiTheme="minorHAnsi" w:cstheme="minorHAnsi"/>
          <w:color w:val="333333"/>
          <w:sz w:val="24"/>
          <w:lang w:val="en-GB"/>
        </w:rPr>
        <w:t>defense</w:t>
      </w:r>
      <w:proofErr w:type="spellEnd"/>
      <w:r w:rsidRPr="00FC1842">
        <w:rPr>
          <w:rFonts w:asciiTheme="minorHAnsi" w:hAnsiTheme="minorHAnsi" w:cstheme="minorHAnsi"/>
          <w:color w:val="333333"/>
          <w:sz w:val="24"/>
          <w:lang w:val="en-GB"/>
        </w:rPr>
        <w:t xml:space="preserve"> letters, disciplinary reports, absence reports,</w:t>
      </w:r>
    </w:p>
    <w:p w:rsidR="00381602" w:rsidRPr="00FC1842" w:rsidRDefault="00077AE0" w:rsidP="007E40F5">
      <w:pPr>
        <w:pStyle w:val="ListeParagraf"/>
        <w:numPr>
          <w:ilvl w:val="1"/>
          <w:numId w:val="8"/>
        </w:numPr>
        <w:tabs>
          <w:tab w:val="left" w:pos="836"/>
        </w:tabs>
        <w:spacing w:before="77" w:line="244" w:lineRule="auto"/>
        <w:ind w:right="105"/>
        <w:jc w:val="both"/>
        <w:rPr>
          <w:rFonts w:asciiTheme="minorHAnsi" w:hAnsiTheme="minorHAnsi" w:cstheme="minorHAnsi"/>
          <w:color w:val="333333"/>
          <w:sz w:val="20"/>
          <w:lang w:val="en-GB"/>
        </w:rPr>
      </w:pPr>
      <w:r w:rsidRPr="00FC1842">
        <w:rPr>
          <w:rFonts w:asciiTheme="minorHAnsi" w:hAnsiTheme="minorHAnsi" w:cstheme="minorHAnsi"/>
          <w:color w:val="333333"/>
          <w:sz w:val="24"/>
          <w:lang w:val="en-GB"/>
        </w:rPr>
        <w:lastRenderedPageBreak/>
        <w:t>Traffic fines, work accident notification form</w:t>
      </w:r>
      <w:r w:rsidR="00FC1842" w:rsidRPr="00FC1842">
        <w:rPr>
          <w:rFonts w:asciiTheme="minorHAnsi" w:hAnsiTheme="minorHAnsi" w:cstheme="minorHAnsi"/>
          <w:color w:val="333333"/>
          <w:sz w:val="24"/>
          <w:lang w:val="en-GB"/>
        </w:rPr>
        <w:t>,</w:t>
      </w:r>
      <w:r w:rsidR="00FC1842" w:rsidRPr="00FC1842">
        <w:rPr>
          <w:rFonts w:asciiTheme="minorHAnsi" w:hAnsiTheme="minorHAnsi" w:cstheme="minorHAnsi"/>
          <w:color w:val="333333"/>
          <w:spacing w:val="1"/>
          <w:sz w:val="24"/>
          <w:lang w:val="en-GB"/>
        </w:rPr>
        <w:t xml:space="preserve"> </w:t>
      </w:r>
      <w:r w:rsidR="007E40F5" w:rsidRPr="00FC1842">
        <w:rPr>
          <w:rFonts w:asciiTheme="minorHAnsi" w:hAnsiTheme="minorHAnsi" w:cstheme="minorHAnsi"/>
          <w:color w:val="333333"/>
          <w:sz w:val="24"/>
          <w:lang w:val="en-GB"/>
        </w:rPr>
        <w:t>legal/criminal litigation and enforcement proceedings made against them and reflected in the workplace,</w:t>
      </w:r>
    </w:p>
    <w:p w:rsidR="007E40F5" w:rsidRPr="00FC1842" w:rsidRDefault="007E40F5" w:rsidP="007E40F5">
      <w:pPr>
        <w:pStyle w:val="ListeParagraf"/>
        <w:numPr>
          <w:ilvl w:val="1"/>
          <w:numId w:val="8"/>
        </w:numPr>
        <w:rPr>
          <w:rFonts w:asciiTheme="minorHAnsi" w:hAnsiTheme="minorHAnsi" w:cstheme="minorHAnsi"/>
          <w:color w:val="333333"/>
          <w:sz w:val="24"/>
          <w:lang w:val="en-GB"/>
        </w:rPr>
      </w:pPr>
      <w:r w:rsidRPr="00FC1842">
        <w:rPr>
          <w:rFonts w:asciiTheme="minorHAnsi" w:hAnsiTheme="minorHAnsi" w:cstheme="minorHAnsi"/>
          <w:color w:val="333333"/>
          <w:sz w:val="24"/>
          <w:lang w:val="en-GB"/>
        </w:rPr>
        <w:t>Information about family members, health information, disability status,</w:t>
      </w:r>
    </w:p>
    <w:p w:rsidR="00381602" w:rsidRPr="00FC1842" w:rsidRDefault="00381602">
      <w:pPr>
        <w:pStyle w:val="GvdeMetni"/>
        <w:spacing w:before="5"/>
        <w:ind w:left="0"/>
        <w:rPr>
          <w:rFonts w:asciiTheme="minorHAnsi" w:hAnsiTheme="minorHAnsi" w:cstheme="minorHAnsi"/>
          <w:lang w:val="en-GB"/>
        </w:rPr>
      </w:pPr>
    </w:p>
    <w:p w:rsidR="007E40F5" w:rsidRPr="00FC1842" w:rsidRDefault="007E40F5" w:rsidP="007E40F5">
      <w:pPr>
        <w:pStyle w:val="Balk1"/>
        <w:numPr>
          <w:ilvl w:val="0"/>
          <w:numId w:val="2"/>
        </w:numPr>
        <w:tabs>
          <w:tab w:val="left" w:pos="400"/>
        </w:tabs>
        <w:ind w:hanging="285"/>
        <w:jc w:val="both"/>
        <w:rPr>
          <w:rFonts w:asciiTheme="minorHAnsi" w:hAnsiTheme="minorHAnsi" w:cstheme="minorHAnsi"/>
          <w:color w:val="333333"/>
          <w:lang w:val="en-GB"/>
        </w:rPr>
      </w:pPr>
      <w:r w:rsidRPr="00FC1842">
        <w:rPr>
          <w:rFonts w:asciiTheme="minorHAnsi" w:hAnsiTheme="minorHAnsi" w:cstheme="minorHAnsi"/>
          <w:color w:val="333333"/>
          <w:lang w:val="en-GB"/>
        </w:rPr>
        <w:t>PURPOSE OF PROCESSING PERSONAL DATA</w:t>
      </w:r>
    </w:p>
    <w:p w:rsidR="00381602" w:rsidRPr="00FC1842" w:rsidRDefault="007E40F5">
      <w:pPr>
        <w:pStyle w:val="GvdeMetni"/>
        <w:spacing w:before="155"/>
        <w:ind w:left="115"/>
        <w:jc w:val="both"/>
        <w:rPr>
          <w:rFonts w:asciiTheme="minorHAnsi" w:hAnsiTheme="minorHAnsi" w:cstheme="minorHAnsi"/>
          <w:lang w:val="en-GB"/>
        </w:rPr>
      </w:pPr>
      <w:r w:rsidRPr="00FC1842">
        <w:rPr>
          <w:rFonts w:asciiTheme="minorHAnsi" w:hAnsiTheme="minorHAnsi" w:cstheme="minorHAnsi"/>
          <w:color w:val="333333"/>
          <w:lang w:val="en-GB"/>
        </w:rPr>
        <w:t>SARAR processes personal data for the following purposes. These purposes are</w:t>
      </w:r>
      <w:r w:rsidR="00FC1842" w:rsidRPr="00FC1842">
        <w:rPr>
          <w:rFonts w:asciiTheme="minorHAnsi" w:hAnsiTheme="minorHAnsi" w:cstheme="minorHAnsi"/>
          <w:color w:val="333333"/>
          <w:lang w:val="en-GB"/>
        </w:rPr>
        <w:t>.</w:t>
      </w:r>
    </w:p>
    <w:p w:rsidR="00381602" w:rsidRPr="00FC1842" w:rsidRDefault="00381602">
      <w:pPr>
        <w:pStyle w:val="GvdeMetni"/>
        <w:spacing w:before="11"/>
        <w:ind w:left="0"/>
        <w:rPr>
          <w:rFonts w:asciiTheme="minorHAnsi" w:hAnsiTheme="minorHAnsi" w:cstheme="minorHAnsi"/>
          <w:lang w:val="en-GB"/>
        </w:rPr>
      </w:pP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Fulfilment of obligations arising from the Law on Protection of Personal Data No. 6698,</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 xml:space="preserve">Fulfilment of the obligations arising from the </w:t>
      </w:r>
      <w:proofErr w:type="spellStart"/>
      <w:r w:rsidRPr="00FC1842">
        <w:rPr>
          <w:rFonts w:asciiTheme="minorHAnsi" w:hAnsiTheme="minorHAnsi" w:cstheme="minorHAnsi"/>
          <w:color w:val="333333"/>
          <w:sz w:val="24"/>
          <w:lang w:val="en-GB"/>
        </w:rPr>
        <w:t>Labor</w:t>
      </w:r>
      <w:proofErr w:type="spellEnd"/>
      <w:r w:rsidRPr="00FC1842">
        <w:rPr>
          <w:rFonts w:asciiTheme="minorHAnsi" w:hAnsiTheme="minorHAnsi" w:cstheme="minorHAnsi"/>
          <w:color w:val="333333"/>
          <w:sz w:val="24"/>
          <w:lang w:val="en-GB"/>
        </w:rPr>
        <w:t xml:space="preserve"> Law No. 4857,</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Fulfilment of obligations arising from Social Insurance and General Health Insurance Law No. 5510 and secondary regulations under the Law,</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Fulfilment of the obligations arising from the Occupational Health and Safety Law No. 6331 and secondary regulations under the Law,</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Fulfilment of the obligations arising from the Identity Declaration Law No. 1774,</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Execution of emergency management processes,</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Following up of the compliance status of the vehicles,</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Vehicle route planning,</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Execution of information security processes,</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Execution of employee satisfaction and loyalty processes,</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Fulfilment of the obligations arising from the employment contract and legislation for the employees,</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Execution of fringe benefits and benefits processes for employees,</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Conducting of audit / ethical activities,</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Carrying out of vocational training activities,</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Ensuring of physical space security,</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Follow-up and execution of legal affairs,</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Planning of human resources processes,</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Execution and supervision of business activities,</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Execution of occupational health / safety activities,</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Receiving and evaluation of suggestions for improvement of business processes,</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Carrying out of activities to ensure business continuity,</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Organization and event management,</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Execution of performance evaluation processes,</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Execution of the wage policy,</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Conducting of skill / career development activities,</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Providing of information to authorized persons, institutions and organizations,</w:t>
      </w:r>
    </w:p>
    <w:p w:rsidR="004D182E"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Development of marketing strategies,</w:t>
      </w:r>
    </w:p>
    <w:p w:rsidR="00381602" w:rsidRPr="00FC1842" w:rsidRDefault="004D182E" w:rsidP="004D182E">
      <w:pPr>
        <w:pStyle w:val="ListeParagraf"/>
        <w:numPr>
          <w:ilvl w:val="1"/>
          <w:numId w:val="10"/>
        </w:numPr>
        <w:tabs>
          <w:tab w:val="left" w:pos="835"/>
          <w:tab w:val="left" w:pos="836"/>
        </w:tabs>
        <w:spacing w:line="293" w:lineRule="exact"/>
        <w:rPr>
          <w:rFonts w:asciiTheme="minorHAnsi" w:hAnsiTheme="minorHAnsi" w:cstheme="minorHAnsi"/>
          <w:color w:val="333333"/>
          <w:sz w:val="24"/>
          <w:lang w:val="en-GB"/>
        </w:rPr>
      </w:pPr>
      <w:r w:rsidRPr="00FC1842">
        <w:rPr>
          <w:rFonts w:asciiTheme="minorHAnsi" w:hAnsiTheme="minorHAnsi" w:cstheme="minorHAnsi"/>
          <w:color w:val="333333"/>
          <w:sz w:val="24"/>
          <w:lang w:val="en-GB"/>
        </w:rPr>
        <w:t>Tracking of the entry and exit of the workplace, starting and finishing work.</w:t>
      </w:r>
    </w:p>
    <w:p w:rsidR="00381602" w:rsidRPr="00FC1842" w:rsidRDefault="00381602">
      <w:pPr>
        <w:pStyle w:val="GvdeMetni"/>
        <w:spacing w:before="2"/>
        <w:ind w:left="0"/>
        <w:rPr>
          <w:rFonts w:asciiTheme="minorHAnsi" w:hAnsiTheme="minorHAnsi" w:cstheme="minorHAnsi"/>
          <w:sz w:val="35"/>
          <w:lang w:val="en-GB"/>
        </w:rPr>
      </w:pPr>
    </w:p>
    <w:p w:rsidR="00381602" w:rsidRPr="00FC1842" w:rsidRDefault="004D182E" w:rsidP="004D182E">
      <w:pPr>
        <w:pStyle w:val="ListeParagraf"/>
        <w:numPr>
          <w:ilvl w:val="0"/>
          <w:numId w:val="2"/>
        </w:numPr>
        <w:rPr>
          <w:rFonts w:asciiTheme="minorHAnsi" w:eastAsia="Arial" w:hAnsiTheme="minorHAnsi" w:cstheme="minorHAnsi"/>
          <w:b/>
          <w:bCs/>
          <w:color w:val="333333"/>
          <w:sz w:val="24"/>
          <w:szCs w:val="24"/>
          <w:lang w:val="en-GB"/>
        </w:rPr>
      </w:pPr>
      <w:r w:rsidRPr="00FC1842">
        <w:rPr>
          <w:rFonts w:asciiTheme="minorHAnsi" w:eastAsia="Arial" w:hAnsiTheme="minorHAnsi" w:cstheme="minorHAnsi"/>
          <w:b/>
          <w:bCs/>
          <w:color w:val="333333"/>
          <w:sz w:val="24"/>
          <w:szCs w:val="24"/>
          <w:lang w:val="en-GB"/>
        </w:rPr>
        <w:t>TRANSFER OF PERSONAL DATA AND PURPOSE OF TRANSFER</w:t>
      </w:r>
    </w:p>
    <w:p w:rsidR="004D182E" w:rsidRPr="00FC1842" w:rsidRDefault="004D182E">
      <w:pPr>
        <w:pStyle w:val="GvdeMetni"/>
        <w:spacing w:before="77" w:line="244" w:lineRule="auto"/>
        <w:ind w:left="115" w:right="105"/>
        <w:jc w:val="both"/>
        <w:rPr>
          <w:rFonts w:asciiTheme="minorHAnsi" w:hAnsiTheme="minorHAnsi" w:cstheme="minorHAnsi"/>
          <w:lang w:val="en-GB"/>
        </w:rPr>
      </w:pPr>
      <w:r w:rsidRPr="00FC1842">
        <w:rPr>
          <w:rFonts w:asciiTheme="minorHAnsi" w:hAnsiTheme="minorHAnsi" w:cstheme="minorHAnsi"/>
          <w:lang w:val="en-GB"/>
        </w:rPr>
        <w:t xml:space="preserve">SARAR may transfer the personal data, which it has obtained for the purposes of data processing, being limited with the above mentioned purposes, to the persons, institutions and/or organizations required/permitted by the provisions of PDPL and other legislation including but not limited to Turkish Employment Agency, Social Security Institution, private insurance companies, public legal entities authorized to receive personal data,  domestic/foreign subsidiaries of SARAR, cooperating program partner/solution partner institutions and organizations, companies from consultancy and independent audit services are obtained due to legal obligations; and to 3rd persons and institutions, even if there is no legal obligation, in order to achieve its aims within the scope of Article 4 provided that the </w:t>
      </w:r>
      <w:r w:rsidRPr="00FC1842">
        <w:rPr>
          <w:rFonts w:asciiTheme="minorHAnsi" w:hAnsiTheme="minorHAnsi" w:cstheme="minorHAnsi"/>
          <w:lang w:val="en-GB"/>
        </w:rPr>
        <w:lastRenderedPageBreak/>
        <w:t>rights of the person concerned within the scope of PDPL are reserved.</w:t>
      </w:r>
    </w:p>
    <w:p w:rsidR="004D182E" w:rsidRPr="00FC1842" w:rsidRDefault="004D182E">
      <w:pPr>
        <w:pStyle w:val="GvdeMetni"/>
        <w:spacing w:before="77" w:line="244" w:lineRule="auto"/>
        <w:ind w:left="115" w:right="105"/>
        <w:jc w:val="both"/>
        <w:rPr>
          <w:rFonts w:asciiTheme="minorHAnsi" w:hAnsiTheme="minorHAnsi" w:cstheme="minorHAnsi"/>
          <w:lang w:val="en-GB"/>
        </w:rPr>
      </w:pPr>
    </w:p>
    <w:p w:rsidR="00381602" w:rsidRPr="00FC1842" w:rsidRDefault="007D5D03">
      <w:pPr>
        <w:pStyle w:val="Balk1"/>
        <w:numPr>
          <w:ilvl w:val="0"/>
          <w:numId w:val="2"/>
        </w:numPr>
        <w:tabs>
          <w:tab w:val="left" w:pos="400"/>
        </w:tabs>
        <w:spacing w:before="135"/>
        <w:ind w:hanging="285"/>
        <w:jc w:val="both"/>
        <w:rPr>
          <w:rFonts w:asciiTheme="minorHAnsi" w:hAnsiTheme="minorHAnsi" w:cstheme="minorHAnsi"/>
          <w:lang w:val="en-GB"/>
        </w:rPr>
      </w:pPr>
      <w:r w:rsidRPr="007D5D03">
        <w:rPr>
          <w:rFonts w:asciiTheme="minorHAnsi" w:hAnsiTheme="minorHAnsi" w:cstheme="minorHAnsi"/>
          <w:color w:val="333333"/>
          <w:lang w:val="en-GB"/>
        </w:rPr>
        <w:t>METHODS OF OBTAINING PERSONAL DATA and LEGAL REASON</w:t>
      </w:r>
    </w:p>
    <w:p w:rsidR="00381602" w:rsidRPr="00FC1842" w:rsidRDefault="002E5503">
      <w:pPr>
        <w:pStyle w:val="GvdeMetni"/>
        <w:spacing w:before="160" w:line="244" w:lineRule="auto"/>
        <w:ind w:left="115" w:right="103"/>
        <w:jc w:val="both"/>
        <w:rPr>
          <w:rFonts w:asciiTheme="minorHAnsi" w:hAnsiTheme="minorHAnsi" w:cstheme="minorHAnsi"/>
          <w:color w:val="333333"/>
          <w:lang w:val="en-GB"/>
        </w:rPr>
      </w:pPr>
      <w:r w:rsidRPr="00FC1842">
        <w:rPr>
          <w:rFonts w:asciiTheme="minorHAnsi" w:hAnsiTheme="minorHAnsi" w:cstheme="minorHAnsi"/>
          <w:color w:val="333333"/>
          <w:lang w:val="en-GB"/>
        </w:rPr>
        <w:t>Personal data can be obtained, in line with the above-mentioned purposes based on the articles 5 and 6 of the PDPL, directly from the data subject, by hand and/or e-mail or indirectly including but not limited to from the application form, enforcement offices, courts and mediators, Social Security Organization and Turkish Employment Agency integration according to the purpose of obtaining the acquired data</w:t>
      </w:r>
      <w:r w:rsidR="00FC1842" w:rsidRPr="00FC1842">
        <w:rPr>
          <w:rFonts w:asciiTheme="minorHAnsi" w:hAnsiTheme="minorHAnsi" w:cstheme="minorHAnsi"/>
          <w:color w:val="333333"/>
          <w:lang w:val="en-GB"/>
        </w:rPr>
        <w:t>.</w:t>
      </w:r>
    </w:p>
    <w:p w:rsidR="002E5503" w:rsidRPr="00FC1842" w:rsidRDefault="002E5503">
      <w:pPr>
        <w:pStyle w:val="GvdeMetni"/>
        <w:spacing w:before="160" w:line="244" w:lineRule="auto"/>
        <w:ind w:left="115" w:right="103"/>
        <w:jc w:val="both"/>
        <w:rPr>
          <w:rFonts w:asciiTheme="minorHAnsi" w:hAnsiTheme="minorHAnsi" w:cstheme="minorHAnsi"/>
          <w:lang w:val="en-GB"/>
        </w:rPr>
      </w:pPr>
    </w:p>
    <w:p w:rsidR="00381602" w:rsidRPr="00FC1842" w:rsidRDefault="002E5503" w:rsidP="002E5503">
      <w:pPr>
        <w:pStyle w:val="ListeParagraf"/>
        <w:numPr>
          <w:ilvl w:val="0"/>
          <w:numId w:val="2"/>
        </w:numPr>
        <w:rPr>
          <w:rFonts w:asciiTheme="minorHAnsi" w:eastAsia="Arial" w:hAnsiTheme="minorHAnsi" w:cstheme="minorHAnsi"/>
          <w:b/>
          <w:bCs/>
          <w:color w:val="333333"/>
          <w:sz w:val="24"/>
          <w:szCs w:val="24"/>
          <w:lang w:val="en-GB"/>
        </w:rPr>
      </w:pPr>
      <w:r w:rsidRPr="00FC1842">
        <w:rPr>
          <w:lang w:val="en-GB"/>
        </w:rPr>
        <w:t xml:space="preserve"> </w:t>
      </w:r>
      <w:r w:rsidRPr="00FC1842">
        <w:rPr>
          <w:rFonts w:asciiTheme="minorHAnsi" w:eastAsia="Arial" w:hAnsiTheme="minorHAnsi" w:cstheme="minorHAnsi"/>
          <w:b/>
          <w:bCs/>
          <w:color w:val="333333"/>
          <w:sz w:val="24"/>
          <w:szCs w:val="24"/>
          <w:lang w:val="en-GB"/>
        </w:rPr>
        <w:t xml:space="preserve">RIGHTS OF DATA SUBJECT </w:t>
      </w:r>
    </w:p>
    <w:p w:rsidR="00381602" w:rsidRPr="00FC1842" w:rsidRDefault="002E5503">
      <w:pPr>
        <w:pStyle w:val="GvdeMetni"/>
        <w:spacing w:before="160"/>
        <w:ind w:left="115"/>
        <w:jc w:val="both"/>
        <w:rPr>
          <w:rFonts w:asciiTheme="minorHAnsi" w:hAnsiTheme="minorHAnsi" w:cstheme="minorHAnsi"/>
          <w:lang w:val="en-GB"/>
        </w:rPr>
      </w:pPr>
      <w:r w:rsidRPr="00FC1842">
        <w:rPr>
          <w:rFonts w:asciiTheme="minorHAnsi" w:hAnsiTheme="minorHAnsi" w:cstheme="minorHAnsi"/>
          <w:color w:val="333333"/>
          <w:lang w:val="en-GB"/>
        </w:rPr>
        <w:t>Personal data subjects have the following rights by applying to the data controller</w:t>
      </w:r>
      <w:r w:rsidR="00FC1842" w:rsidRPr="00FC1842">
        <w:rPr>
          <w:rFonts w:asciiTheme="minorHAnsi" w:hAnsiTheme="minorHAnsi" w:cstheme="minorHAnsi"/>
          <w:color w:val="333333"/>
          <w:lang w:val="en-GB"/>
        </w:rPr>
        <w:t>;</w:t>
      </w:r>
    </w:p>
    <w:p w:rsidR="00381602" w:rsidRPr="00FC1842" w:rsidRDefault="00381602">
      <w:pPr>
        <w:pStyle w:val="GvdeMetni"/>
        <w:spacing w:before="2"/>
        <w:ind w:left="0"/>
        <w:rPr>
          <w:rFonts w:asciiTheme="minorHAnsi" w:hAnsiTheme="minorHAnsi" w:cstheme="minorHAnsi"/>
          <w:sz w:val="25"/>
          <w:lang w:val="en-GB"/>
        </w:rPr>
      </w:pPr>
    </w:p>
    <w:p w:rsidR="002E5503" w:rsidRPr="00FC1842" w:rsidRDefault="002E5503" w:rsidP="002E5503">
      <w:pPr>
        <w:pStyle w:val="ListeParagraf"/>
        <w:numPr>
          <w:ilvl w:val="1"/>
          <w:numId w:val="11"/>
        </w:numPr>
        <w:tabs>
          <w:tab w:val="left" w:pos="835"/>
          <w:tab w:val="left" w:pos="836"/>
        </w:tabs>
        <w:spacing w:line="244" w:lineRule="auto"/>
        <w:ind w:right="111"/>
        <w:rPr>
          <w:rFonts w:asciiTheme="minorHAnsi" w:hAnsiTheme="minorHAnsi" w:cstheme="minorHAnsi"/>
          <w:color w:val="333333"/>
          <w:sz w:val="24"/>
          <w:lang w:val="en-GB"/>
        </w:rPr>
      </w:pPr>
      <w:r w:rsidRPr="00FC1842">
        <w:rPr>
          <w:rFonts w:asciiTheme="minorHAnsi" w:hAnsiTheme="minorHAnsi" w:cstheme="minorHAnsi"/>
          <w:color w:val="333333"/>
          <w:sz w:val="24"/>
          <w:lang w:val="en-GB"/>
        </w:rPr>
        <w:t>to learn whether his/her personal data are processed or not,</w:t>
      </w:r>
    </w:p>
    <w:p w:rsidR="002E5503" w:rsidRPr="00FC1842" w:rsidRDefault="002E5503" w:rsidP="002E5503">
      <w:pPr>
        <w:pStyle w:val="ListeParagraf"/>
        <w:numPr>
          <w:ilvl w:val="1"/>
          <w:numId w:val="11"/>
        </w:numPr>
        <w:tabs>
          <w:tab w:val="left" w:pos="835"/>
          <w:tab w:val="left" w:pos="836"/>
        </w:tabs>
        <w:spacing w:line="244" w:lineRule="auto"/>
        <w:ind w:right="111"/>
        <w:rPr>
          <w:rFonts w:asciiTheme="minorHAnsi" w:hAnsiTheme="minorHAnsi" w:cstheme="minorHAnsi"/>
          <w:color w:val="333333"/>
          <w:sz w:val="24"/>
          <w:lang w:val="en-GB"/>
        </w:rPr>
      </w:pPr>
      <w:r w:rsidRPr="00FC1842">
        <w:rPr>
          <w:rFonts w:asciiTheme="minorHAnsi" w:hAnsiTheme="minorHAnsi" w:cstheme="minorHAnsi"/>
          <w:color w:val="333333"/>
          <w:sz w:val="24"/>
          <w:lang w:val="en-GB"/>
        </w:rPr>
        <w:t>to demand for information as to if his/her personal data have been processed,</w:t>
      </w:r>
    </w:p>
    <w:p w:rsidR="002E5503" w:rsidRPr="00FC1842" w:rsidRDefault="002E5503" w:rsidP="002E5503">
      <w:pPr>
        <w:pStyle w:val="ListeParagraf"/>
        <w:numPr>
          <w:ilvl w:val="1"/>
          <w:numId w:val="11"/>
        </w:numPr>
        <w:tabs>
          <w:tab w:val="left" w:pos="835"/>
          <w:tab w:val="left" w:pos="836"/>
        </w:tabs>
        <w:spacing w:line="244" w:lineRule="auto"/>
        <w:ind w:right="111"/>
        <w:rPr>
          <w:rFonts w:asciiTheme="minorHAnsi" w:hAnsiTheme="minorHAnsi" w:cstheme="minorHAnsi"/>
          <w:color w:val="333333"/>
          <w:sz w:val="24"/>
          <w:lang w:val="en-GB"/>
        </w:rPr>
      </w:pPr>
      <w:r w:rsidRPr="00FC1842">
        <w:rPr>
          <w:rFonts w:asciiTheme="minorHAnsi" w:hAnsiTheme="minorHAnsi" w:cstheme="minorHAnsi"/>
          <w:color w:val="333333"/>
          <w:sz w:val="24"/>
          <w:lang w:val="en-GB"/>
        </w:rPr>
        <w:t>to learn the purpose of the processing of his/her personal data and whether these personal data are used in compliance with the purpose,</w:t>
      </w:r>
    </w:p>
    <w:p w:rsidR="002E5503" w:rsidRPr="00FC1842" w:rsidRDefault="002E5503" w:rsidP="002E5503">
      <w:pPr>
        <w:pStyle w:val="ListeParagraf"/>
        <w:numPr>
          <w:ilvl w:val="1"/>
          <w:numId w:val="11"/>
        </w:numPr>
        <w:tabs>
          <w:tab w:val="left" w:pos="835"/>
          <w:tab w:val="left" w:pos="836"/>
        </w:tabs>
        <w:spacing w:line="244" w:lineRule="auto"/>
        <w:ind w:right="111"/>
        <w:rPr>
          <w:rFonts w:asciiTheme="minorHAnsi" w:hAnsiTheme="minorHAnsi" w:cstheme="minorHAnsi"/>
          <w:color w:val="333333"/>
          <w:sz w:val="24"/>
          <w:lang w:val="en-GB"/>
        </w:rPr>
      </w:pPr>
      <w:r w:rsidRPr="00FC1842">
        <w:rPr>
          <w:rFonts w:asciiTheme="minorHAnsi" w:hAnsiTheme="minorHAnsi" w:cstheme="minorHAnsi"/>
          <w:color w:val="333333"/>
          <w:sz w:val="24"/>
          <w:lang w:val="en-GB"/>
        </w:rPr>
        <w:t>to know the third parties to whom his personal data are transferred in country or abroad,</w:t>
      </w:r>
    </w:p>
    <w:p w:rsidR="002E5503" w:rsidRPr="00FC1842" w:rsidRDefault="002E5503" w:rsidP="002E5503">
      <w:pPr>
        <w:pStyle w:val="ListeParagraf"/>
        <w:numPr>
          <w:ilvl w:val="1"/>
          <w:numId w:val="11"/>
        </w:numPr>
        <w:tabs>
          <w:tab w:val="left" w:pos="835"/>
          <w:tab w:val="left" w:pos="836"/>
        </w:tabs>
        <w:spacing w:line="244" w:lineRule="auto"/>
        <w:ind w:right="111"/>
        <w:rPr>
          <w:rFonts w:asciiTheme="minorHAnsi" w:hAnsiTheme="minorHAnsi" w:cstheme="minorHAnsi"/>
          <w:color w:val="333333"/>
          <w:sz w:val="24"/>
          <w:lang w:val="en-GB"/>
        </w:rPr>
      </w:pPr>
      <w:r w:rsidRPr="00FC1842">
        <w:rPr>
          <w:rFonts w:asciiTheme="minorHAnsi" w:hAnsiTheme="minorHAnsi" w:cstheme="minorHAnsi"/>
          <w:color w:val="333333"/>
          <w:sz w:val="24"/>
          <w:lang w:val="en-GB"/>
        </w:rPr>
        <w:t>to request the rectification of the incomplete or inaccurate data, if any,</w:t>
      </w:r>
    </w:p>
    <w:p w:rsidR="002E5503" w:rsidRPr="00FC1842" w:rsidRDefault="002E5503" w:rsidP="002E5503">
      <w:pPr>
        <w:pStyle w:val="ListeParagraf"/>
        <w:numPr>
          <w:ilvl w:val="1"/>
          <w:numId w:val="11"/>
        </w:numPr>
        <w:tabs>
          <w:tab w:val="left" w:pos="835"/>
          <w:tab w:val="left" w:pos="836"/>
        </w:tabs>
        <w:spacing w:line="244" w:lineRule="auto"/>
        <w:ind w:right="111"/>
        <w:rPr>
          <w:rFonts w:asciiTheme="minorHAnsi" w:hAnsiTheme="minorHAnsi" w:cstheme="minorHAnsi"/>
          <w:color w:val="333333"/>
          <w:sz w:val="24"/>
          <w:lang w:val="en-GB"/>
        </w:rPr>
      </w:pPr>
      <w:r w:rsidRPr="00FC1842">
        <w:rPr>
          <w:rFonts w:asciiTheme="minorHAnsi" w:hAnsiTheme="minorHAnsi" w:cstheme="minorHAnsi"/>
          <w:color w:val="333333"/>
          <w:sz w:val="24"/>
          <w:lang w:val="en-GB"/>
        </w:rPr>
        <w:t>to request the erasure or destruction of his/her personal data under the conditions referred to in the law,</w:t>
      </w:r>
    </w:p>
    <w:p w:rsidR="002E5503" w:rsidRPr="00FC1842" w:rsidRDefault="002E5503" w:rsidP="002E5503">
      <w:pPr>
        <w:pStyle w:val="ListeParagraf"/>
        <w:numPr>
          <w:ilvl w:val="1"/>
          <w:numId w:val="11"/>
        </w:numPr>
        <w:tabs>
          <w:tab w:val="left" w:pos="835"/>
          <w:tab w:val="left" w:pos="836"/>
        </w:tabs>
        <w:spacing w:line="244" w:lineRule="auto"/>
        <w:ind w:right="111"/>
        <w:rPr>
          <w:rFonts w:asciiTheme="minorHAnsi" w:hAnsiTheme="minorHAnsi" w:cstheme="minorHAnsi"/>
          <w:color w:val="333333"/>
          <w:sz w:val="24"/>
          <w:lang w:val="en-GB"/>
        </w:rPr>
      </w:pPr>
      <w:r w:rsidRPr="00FC1842">
        <w:rPr>
          <w:rFonts w:asciiTheme="minorHAnsi" w:hAnsiTheme="minorHAnsi" w:cstheme="minorHAnsi"/>
          <w:color w:val="333333"/>
          <w:sz w:val="24"/>
          <w:lang w:val="en-GB"/>
        </w:rPr>
        <w:t>Requesting notification of changes regarding correction, deletion or destruction of personal data to third parties to whom personal data has been transferred,</w:t>
      </w:r>
    </w:p>
    <w:p w:rsidR="002E5503" w:rsidRPr="00FC1842" w:rsidRDefault="002E5503" w:rsidP="002E5503">
      <w:pPr>
        <w:pStyle w:val="ListeParagraf"/>
        <w:numPr>
          <w:ilvl w:val="1"/>
          <w:numId w:val="11"/>
        </w:numPr>
        <w:tabs>
          <w:tab w:val="left" w:pos="835"/>
          <w:tab w:val="left" w:pos="836"/>
        </w:tabs>
        <w:spacing w:line="244" w:lineRule="auto"/>
        <w:ind w:right="111"/>
        <w:rPr>
          <w:rFonts w:asciiTheme="minorHAnsi" w:hAnsiTheme="minorHAnsi" w:cstheme="minorHAnsi"/>
          <w:color w:val="333333"/>
          <w:sz w:val="24"/>
          <w:lang w:val="en-GB"/>
        </w:rPr>
      </w:pPr>
      <w:r w:rsidRPr="00FC1842">
        <w:rPr>
          <w:rFonts w:asciiTheme="minorHAnsi" w:hAnsiTheme="minorHAnsi" w:cstheme="minorHAnsi"/>
          <w:color w:val="333333"/>
          <w:sz w:val="24"/>
          <w:lang w:val="en-GB"/>
        </w:rPr>
        <w:t xml:space="preserve">to object to the occurrence of a result against the person himself/herself by </w:t>
      </w:r>
      <w:proofErr w:type="spellStart"/>
      <w:r w:rsidRPr="00FC1842">
        <w:rPr>
          <w:rFonts w:asciiTheme="minorHAnsi" w:hAnsiTheme="minorHAnsi" w:cstheme="minorHAnsi"/>
          <w:color w:val="333333"/>
          <w:sz w:val="24"/>
          <w:lang w:val="en-GB"/>
        </w:rPr>
        <w:t>analyzing</w:t>
      </w:r>
      <w:proofErr w:type="spellEnd"/>
      <w:r w:rsidRPr="00FC1842">
        <w:rPr>
          <w:rFonts w:asciiTheme="minorHAnsi" w:hAnsiTheme="minorHAnsi" w:cstheme="minorHAnsi"/>
          <w:color w:val="333333"/>
          <w:sz w:val="24"/>
          <w:lang w:val="en-GB"/>
        </w:rPr>
        <w:t xml:space="preserve"> the data processed solely through automated systems,</w:t>
      </w:r>
    </w:p>
    <w:p w:rsidR="00381602" w:rsidRPr="00FC1842" w:rsidRDefault="002E5503" w:rsidP="002E5503">
      <w:pPr>
        <w:pStyle w:val="ListeParagraf"/>
        <w:numPr>
          <w:ilvl w:val="1"/>
          <w:numId w:val="11"/>
        </w:numPr>
        <w:tabs>
          <w:tab w:val="left" w:pos="835"/>
          <w:tab w:val="left" w:pos="836"/>
        </w:tabs>
        <w:spacing w:line="244" w:lineRule="auto"/>
        <w:ind w:right="111"/>
        <w:rPr>
          <w:rFonts w:asciiTheme="minorHAnsi" w:hAnsiTheme="minorHAnsi" w:cstheme="minorHAnsi"/>
          <w:color w:val="333333"/>
          <w:sz w:val="20"/>
          <w:lang w:val="en-GB"/>
        </w:rPr>
      </w:pPr>
      <w:r w:rsidRPr="00FC1842">
        <w:rPr>
          <w:rFonts w:asciiTheme="minorHAnsi" w:hAnsiTheme="minorHAnsi" w:cstheme="minorHAnsi"/>
          <w:color w:val="333333"/>
          <w:sz w:val="24"/>
          <w:lang w:val="en-GB"/>
        </w:rPr>
        <w:t>to claim compensation for the damage arising from the unlawful processing of his/her personal data</w:t>
      </w:r>
      <w:r w:rsidR="00FC1842" w:rsidRPr="00FC1842">
        <w:rPr>
          <w:rFonts w:asciiTheme="minorHAnsi" w:hAnsiTheme="minorHAnsi" w:cstheme="minorHAnsi"/>
          <w:color w:val="333333"/>
          <w:sz w:val="24"/>
          <w:lang w:val="en-GB"/>
        </w:rPr>
        <w:t>.</w:t>
      </w:r>
    </w:p>
    <w:p w:rsidR="00381602" w:rsidRPr="00FC1842" w:rsidRDefault="00381602">
      <w:pPr>
        <w:spacing w:line="244" w:lineRule="auto"/>
        <w:rPr>
          <w:rFonts w:asciiTheme="minorHAnsi" w:hAnsiTheme="minorHAnsi" w:cstheme="minorHAnsi"/>
          <w:sz w:val="20"/>
        </w:rPr>
        <w:sectPr w:rsidR="00381602" w:rsidRPr="00FC1842">
          <w:pgSz w:w="11900" w:h="16840"/>
          <w:pgMar w:top="1340" w:right="1300" w:bottom="280" w:left="1300" w:header="708" w:footer="708" w:gutter="0"/>
          <w:cols w:space="708"/>
        </w:sectPr>
      </w:pPr>
    </w:p>
    <w:p w:rsidR="00381602" w:rsidRPr="00FC1842" w:rsidRDefault="00FC1842">
      <w:pPr>
        <w:pStyle w:val="Balk1"/>
        <w:spacing w:before="68"/>
        <w:ind w:left="115" w:firstLine="0"/>
        <w:rPr>
          <w:rFonts w:asciiTheme="minorHAnsi" w:hAnsiTheme="minorHAnsi" w:cstheme="minorHAnsi"/>
          <w:lang w:val="en-GB"/>
        </w:rPr>
      </w:pPr>
      <w:r w:rsidRPr="00FC1842">
        <w:rPr>
          <w:rFonts w:asciiTheme="minorHAnsi" w:hAnsiTheme="minorHAnsi" w:cstheme="minorHAnsi"/>
          <w:color w:val="333333"/>
          <w:lang w:val="en-GB"/>
        </w:rPr>
        <w:lastRenderedPageBreak/>
        <w:t>SARAR</w:t>
      </w:r>
      <w:r w:rsidRPr="00FC1842">
        <w:rPr>
          <w:rFonts w:asciiTheme="minorHAnsi" w:hAnsiTheme="minorHAnsi" w:cstheme="minorHAnsi"/>
          <w:color w:val="333333"/>
          <w:spacing w:val="-3"/>
          <w:lang w:val="en-GB"/>
        </w:rPr>
        <w:t xml:space="preserve"> </w:t>
      </w:r>
      <w:r w:rsidRPr="00FC1842">
        <w:rPr>
          <w:rFonts w:asciiTheme="minorHAnsi" w:hAnsiTheme="minorHAnsi" w:cstheme="minorHAnsi"/>
          <w:color w:val="333333"/>
          <w:lang w:val="en-GB"/>
        </w:rPr>
        <w:t>SİGORTA</w:t>
      </w:r>
      <w:r w:rsidRPr="00FC1842">
        <w:rPr>
          <w:rFonts w:asciiTheme="minorHAnsi" w:hAnsiTheme="minorHAnsi" w:cstheme="minorHAnsi"/>
          <w:color w:val="333333"/>
          <w:spacing w:val="-8"/>
          <w:lang w:val="en-GB"/>
        </w:rPr>
        <w:t xml:space="preserve"> </w:t>
      </w:r>
      <w:r w:rsidRPr="00FC1842">
        <w:rPr>
          <w:rFonts w:asciiTheme="minorHAnsi" w:hAnsiTheme="minorHAnsi" w:cstheme="minorHAnsi"/>
          <w:color w:val="333333"/>
          <w:lang w:val="en-GB"/>
        </w:rPr>
        <w:t>ARACILIK</w:t>
      </w:r>
      <w:r w:rsidRPr="00FC1842">
        <w:rPr>
          <w:rFonts w:asciiTheme="minorHAnsi" w:hAnsiTheme="minorHAnsi" w:cstheme="minorHAnsi"/>
          <w:color w:val="333333"/>
          <w:spacing w:val="-3"/>
          <w:lang w:val="en-GB"/>
        </w:rPr>
        <w:t xml:space="preserve"> </w:t>
      </w:r>
      <w:r w:rsidRPr="00FC1842">
        <w:rPr>
          <w:rFonts w:asciiTheme="minorHAnsi" w:hAnsiTheme="minorHAnsi" w:cstheme="minorHAnsi"/>
          <w:color w:val="333333"/>
          <w:lang w:val="en-GB"/>
        </w:rPr>
        <w:t>HİZMETLERİ</w:t>
      </w:r>
      <w:r w:rsidRPr="00FC1842">
        <w:rPr>
          <w:rFonts w:asciiTheme="minorHAnsi" w:hAnsiTheme="minorHAnsi" w:cstheme="minorHAnsi"/>
          <w:color w:val="333333"/>
          <w:spacing w:val="-9"/>
          <w:lang w:val="en-GB"/>
        </w:rPr>
        <w:t xml:space="preserve"> </w:t>
      </w:r>
      <w:r w:rsidRPr="00FC1842">
        <w:rPr>
          <w:rFonts w:asciiTheme="minorHAnsi" w:hAnsiTheme="minorHAnsi" w:cstheme="minorHAnsi"/>
          <w:color w:val="333333"/>
          <w:lang w:val="en-GB"/>
        </w:rPr>
        <w:t>A.Ş.</w:t>
      </w:r>
    </w:p>
    <w:p w:rsidR="00381602" w:rsidRPr="00FC1842" w:rsidRDefault="0079183B">
      <w:pPr>
        <w:tabs>
          <w:tab w:val="left" w:pos="2215"/>
          <w:tab w:val="left" w:pos="2978"/>
          <w:tab w:val="left" w:pos="4284"/>
          <w:tab w:val="left" w:pos="5941"/>
          <w:tab w:val="left" w:pos="7200"/>
          <w:tab w:val="left" w:pos="8871"/>
        </w:tabs>
        <w:spacing w:before="154" w:line="237" w:lineRule="auto"/>
        <w:ind w:left="115" w:right="107"/>
        <w:rPr>
          <w:rFonts w:asciiTheme="minorHAnsi" w:hAnsiTheme="minorHAnsi" w:cstheme="minorHAnsi"/>
          <w:b/>
          <w:sz w:val="24"/>
        </w:rPr>
      </w:pPr>
      <w:r w:rsidRPr="00FC1842">
        <w:rPr>
          <w:rFonts w:asciiTheme="minorHAnsi" w:hAnsiTheme="minorHAnsi" w:cstheme="minorHAnsi"/>
          <w:b/>
          <w:color w:val="333333"/>
          <w:sz w:val="24"/>
        </w:rPr>
        <w:t>INFORMATIVE TEXT FOR CUSTOMERS ON THE OBTAINING, PROCESSING AND PROTECTION OF PERSONAL DATA</w:t>
      </w:r>
    </w:p>
    <w:p w:rsidR="00381602" w:rsidRPr="00FC1842" w:rsidRDefault="0079183B" w:rsidP="0079183B">
      <w:pPr>
        <w:pStyle w:val="ListeParagraf"/>
        <w:numPr>
          <w:ilvl w:val="0"/>
          <w:numId w:val="1"/>
        </w:numPr>
        <w:rPr>
          <w:rFonts w:asciiTheme="minorHAnsi" w:eastAsia="Arial" w:hAnsiTheme="minorHAnsi" w:cstheme="minorHAnsi"/>
          <w:b/>
          <w:bCs/>
          <w:color w:val="333333"/>
          <w:sz w:val="24"/>
          <w:szCs w:val="24"/>
          <w:lang w:val="en-GB"/>
        </w:rPr>
      </w:pPr>
      <w:r w:rsidRPr="00FC1842">
        <w:rPr>
          <w:rFonts w:asciiTheme="minorHAnsi" w:eastAsia="Arial" w:hAnsiTheme="minorHAnsi" w:cstheme="minorHAnsi"/>
          <w:b/>
          <w:bCs/>
          <w:color w:val="333333"/>
          <w:sz w:val="24"/>
          <w:szCs w:val="24"/>
          <w:lang w:val="en-GB"/>
        </w:rPr>
        <w:t xml:space="preserve">GENERAL EXPLANATION AND DEFINITIONS </w:t>
      </w:r>
    </w:p>
    <w:p w:rsidR="00381602" w:rsidRPr="00FC1842" w:rsidRDefault="0079183B" w:rsidP="0079183B">
      <w:pPr>
        <w:spacing w:line="244" w:lineRule="auto"/>
        <w:ind w:left="115" w:right="104"/>
        <w:jc w:val="both"/>
        <w:rPr>
          <w:rFonts w:asciiTheme="minorHAnsi" w:hAnsiTheme="minorHAnsi" w:cstheme="minorHAnsi"/>
          <w:color w:val="333333"/>
          <w:sz w:val="24"/>
        </w:rPr>
      </w:pPr>
      <w:r w:rsidRPr="00FC1842">
        <w:rPr>
          <w:rFonts w:asciiTheme="minorHAnsi" w:hAnsiTheme="minorHAnsi" w:cstheme="minorHAnsi"/>
          <w:color w:val="333333"/>
          <w:sz w:val="24"/>
        </w:rPr>
        <w:t xml:space="preserve">This text has been prepared in order to ensure that Sarar </w:t>
      </w:r>
      <w:proofErr w:type="spellStart"/>
      <w:r w:rsidRPr="00FC1842">
        <w:rPr>
          <w:rFonts w:asciiTheme="minorHAnsi" w:hAnsiTheme="minorHAnsi" w:cstheme="minorHAnsi"/>
          <w:color w:val="333333"/>
          <w:sz w:val="24"/>
        </w:rPr>
        <w:t>Sigorta</w:t>
      </w:r>
      <w:proofErr w:type="spellEnd"/>
      <w:r w:rsidRPr="00FC1842">
        <w:rPr>
          <w:rFonts w:asciiTheme="minorHAnsi" w:hAnsiTheme="minorHAnsi" w:cstheme="minorHAnsi"/>
          <w:color w:val="333333"/>
          <w:sz w:val="24"/>
        </w:rPr>
        <w:t xml:space="preserve"> </w:t>
      </w:r>
      <w:proofErr w:type="spellStart"/>
      <w:r w:rsidRPr="00FC1842">
        <w:rPr>
          <w:rFonts w:asciiTheme="minorHAnsi" w:hAnsiTheme="minorHAnsi" w:cstheme="minorHAnsi"/>
          <w:color w:val="333333"/>
          <w:sz w:val="24"/>
        </w:rPr>
        <w:t>Aracılık</w:t>
      </w:r>
      <w:proofErr w:type="spellEnd"/>
      <w:r w:rsidRPr="00FC1842">
        <w:rPr>
          <w:rFonts w:asciiTheme="minorHAnsi" w:hAnsiTheme="minorHAnsi" w:cstheme="minorHAnsi"/>
          <w:color w:val="333333"/>
          <w:sz w:val="24"/>
        </w:rPr>
        <w:t xml:space="preserve"> </w:t>
      </w:r>
      <w:proofErr w:type="spellStart"/>
      <w:r w:rsidRPr="00FC1842">
        <w:rPr>
          <w:rFonts w:asciiTheme="minorHAnsi" w:hAnsiTheme="minorHAnsi" w:cstheme="minorHAnsi"/>
          <w:color w:val="333333"/>
          <w:sz w:val="24"/>
        </w:rPr>
        <w:t>Hizmetleri</w:t>
      </w:r>
      <w:proofErr w:type="spellEnd"/>
      <w:r w:rsidRPr="00FC1842">
        <w:rPr>
          <w:rFonts w:asciiTheme="minorHAnsi" w:hAnsiTheme="minorHAnsi" w:cstheme="minorHAnsi"/>
          <w:color w:val="333333"/>
          <w:sz w:val="24"/>
        </w:rPr>
        <w:t xml:space="preserve"> A.Ş. (hereinafter referred to as SARAR), in the capacity of ‘</w:t>
      </w:r>
      <w:r w:rsidRPr="00FC1842">
        <w:rPr>
          <w:rFonts w:asciiTheme="minorHAnsi" w:hAnsiTheme="minorHAnsi" w:cstheme="minorHAnsi"/>
          <w:b/>
          <w:color w:val="333333"/>
          <w:sz w:val="24"/>
        </w:rPr>
        <w:t>’Data Controller’’</w:t>
      </w:r>
      <w:r w:rsidRPr="00FC1842">
        <w:rPr>
          <w:rFonts w:asciiTheme="minorHAnsi" w:hAnsiTheme="minorHAnsi" w:cstheme="minorHAnsi"/>
          <w:color w:val="333333"/>
          <w:sz w:val="24"/>
        </w:rPr>
        <w:t>, complies with the "</w:t>
      </w:r>
      <w:r w:rsidRPr="00FC1842">
        <w:rPr>
          <w:rFonts w:asciiTheme="minorHAnsi" w:hAnsiTheme="minorHAnsi" w:cstheme="minorHAnsi"/>
          <w:b/>
          <w:color w:val="333333"/>
          <w:sz w:val="24"/>
        </w:rPr>
        <w:t>information obligation</w:t>
      </w:r>
      <w:r w:rsidRPr="00FC1842">
        <w:rPr>
          <w:rFonts w:asciiTheme="minorHAnsi" w:hAnsiTheme="minorHAnsi" w:cstheme="minorHAnsi"/>
          <w:color w:val="333333"/>
          <w:sz w:val="24"/>
        </w:rPr>
        <w:t>" within the scope of Article 10 of the Personal Data Protection Law (PPDL) numbered 6698.</w:t>
      </w:r>
    </w:p>
    <w:p w:rsidR="0079183B" w:rsidRPr="00FC1842" w:rsidRDefault="0079183B" w:rsidP="0079183B">
      <w:pPr>
        <w:spacing w:line="244" w:lineRule="auto"/>
        <w:ind w:left="115" w:right="104"/>
        <w:jc w:val="both"/>
        <w:rPr>
          <w:rFonts w:asciiTheme="minorHAnsi" w:hAnsiTheme="minorHAnsi" w:cstheme="minorHAnsi"/>
          <w:sz w:val="24"/>
        </w:rPr>
      </w:pPr>
    </w:p>
    <w:p w:rsidR="00381602" w:rsidRPr="00FC1842" w:rsidRDefault="0079183B" w:rsidP="0079183B">
      <w:pPr>
        <w:pStyle w:val="ListeParagraf"/>
        <w:numPr>
          <w:ilvl w:val="0"/>
          <w:numId w:val="1"/>
        </w:numPr>
        <w:rPr>
          <w:rFonts w:asciiTheme="minorHAnsi" w:eastAsia="Arial" w:hAnsiTheme="minorHAnsi" w:cstheme="minorHAnsi"/>
          <w:b/>
          <w:bCs/>
          <w:color w:val="333333"/>
          <w:sz w:val="24"/>
          <w:szCs w:val="24"/>
          <w:lang w:val="en-GB"/>
        </w:rPr>
      </w:pPr>
      <w:r w:rsidRPr="00FC1842">
        <w:rPr>
          <w:rFonts w:asciiTheme="minorHAnsi" w:eastAsia="Arial" w:hAnsiTheme="minorHAnsi" w:cstheme="minorHAnsi"/>
          <w:b/>
          <w:bCs/>
          <w:color w:val="333333"/>
          <w:sz w:val="24"/>
          <w:szCs w:val="24"/>
          <w:lang w:val="en-GB"/>
        </w:rPr>
        <w:t xml:space="preserve">DETAILS OF THE DATA CONTROLLER </w:t>
      </w:r>
    </w:p>
    <w:p w:rsidR="0079183B" w:rsidRPr="00FC1842" w:rsidRDefault="0079183B" w:rsidP="0079183B">
      <w:pPr>
        <w:pStyle w:val="GvdeMetni"/>
        <w:spacing w:before="159"/>
        <w:ind w:left="115"/>
        <w:rPr>
          <w:rFonts w:asciiTheme="minorHAnsi" w:hAnsiTheme="minorHAnsi" w:cstheme="minorHAnsi"/>
          <w:lang w:val="en-GB"/>
        </w:rPr>
      </w:pPr>
      <w:r w:rsidRPr="00FC1842">
        <w:rPr>
          <w:rFonts w:asciiTheme="minorHAnsi" w:hAnsiTheme="minorHAnsi" w:cstheme="minorHAnsi"/>
          <w:color w:val="333333"/>
          <w:lang w:val="en-GB"/>
        </w:rPr>
        <w:t>Data Controller’s;</w:t>
      </w:r>
    </w:p>
    <w:p w:rsidR="0079183B" w:rsidRPr="00FC1842" w:rsidRDefault="0079183B" w:rsidP="0079183B">
      <w:pPr>
        <w:pStyle w:val="GvdeMetni"/>
        <w:tabs>
          <w:tab w:val="left" w:pos="3135"/>
          <w:tab w:val="left" w:pos="3408"/>
        </w:tabs>
        <w:spacing w:before="151"/>
        <w:ind w:left="115"/>
        <w:rPr>
          <w:rFonts w:asciiTheme="minorHAnsi" w:hAnsiTheme="minorHAnsi" w:cstheme="minorHAnsi"/>
          <w:lang w:val="en-GB"/>
        </w:rPr>
      </w:pPr>
      <w:r w:rsidRPr="00FC1842">
        <w:rPr>
          <w:rFonts w:asciiTheme="minorHAnsi" w:hAnsiTheme="minorHAnsi" w:cstheme="minorHAnsi"/>
          <w:color w:val="333333"/>
          <w:lang w:val="en-GB"/>
        </w:rPr>
        <w:t xml:space="preserve">Title </w:t>
      </w:r>
      <w:r w:rsidRPr="00FC1842">
        <w:rPr>
          <w:rFonts w:asciiTheme="minorHAnsi" w:hAnsiTheme="minorHAnsi" w:cstheme="minorHAnsi"/>
          <w:color w:val="333333"/>
          <w:lang w:val="en-GB"/>
        </w:rPr>
        <w:tab/>
        <w:t>:</w:t>
      </w:r>
      <w:r w:rsidRPr="00FC1842">
        <w:rPr>
          <w:rFonts w:asciiTheme="minorHAnsi" w:hAnsiTheme="minorHAnsi" w:cstheme="minorHAnsi"/>
          <w:color w:val="333333"/>
          <w:lang w:val="en-GB"/>
        </w:rPr>
        <w:tab/>
        <w:t>Sarar</w:t>
      </w:r>
      <w:r w:rsidRPr="00FC1842">
        <w:rPr>
          <w:rFonts w:asciiTheme="minorHAnsi" w:hAnsiTheme="minorHAnsi" w:cstheme="minorHAnsi"/>
          <w:color w:val="333333"/>
          <w:spacing w:val="4"/>
          <w:lang w:val="en-GB"/>
        </w:rPr>
        <w:t xml:space="preserve"> </w:t>
      </w:r>
      <w:proofErr w:type="spellStart"/>
      <w:r w:rsidRPr="00FC1842">
        <w:rPr>
          <w:rFonts w:asciiTheme="minorHAnsi" w:hAnsiTheme="minorHAnsi" w:cstheme="minorHAnsi"/>
          <w:color w:val="333333"/>
          <w:lang w:val="en-GB"/>
        </w:rPr>
        <w:t>Sigorta</w:t>
      </w:r>
      <w:proofErr w:type="spellEnd"/>
      <w:r w:rsidRPr="00FC1842">
        <w:rPr>
          <w:rFonts w:asciiTheme="minorHAnsi" w:hAnsiTheme="minorHAnsi" w:cstheme="minorHAnsi"/>
          <w:color w:val="333333"/>
          <w:spacing w:val="-1"/>
          <w:lang w:val="en-GB"/>
        </w:rPr>
        <w:t xml:space="preserve"> </w:t>
      </w:r>
      <w:proofErr w:type="spellStart"/>
      <w:r w:rsidRPr="00FC1842">
        <w:rPr>
          <w:rFonts w:asciiTheme="minorHAnsi" w:hAnsiTheme="minorHAnsi" w:cstheme="minorHAnsi"/>
          <w:color w:val="333333"/>
          <w:lang w:val="en-GB"/>
        </w:rPr>
        <w:t>Aracılık</w:t>
      </w:r>
      <w:proofErr w:type="spellEnd"/>
      <w:r w:rsidRPr="00FC1842">
        <w:rPr>
          <w:rFonts w:asciiTheme="minorHAnsi" w:hAnsiTheme="minorHAnsi" w:cstheme="minorHAnsi"/>
          <w:color w:val="333333"/>
          <w:spacing w:val="2"/>
          <w:lang w:val="en-GB"/>
        </w:rPr>
        <w:t xml:space="preserve"> </w:t>
      </w:r>
      <w:proofErr w:type="spellStart"/>
      <w:r w:rsidRPr="00FC1842">
        <w:rPr>
          <w:rFonts w:asciiTheme="minorHAnsi" w:hAnsiTheme="minorHAnsi" w:cstheme="minorHAnsi"/>
          <w:color w:val="333333"/>
          <w:lang w:val="en-GB"/>
        </w:rPr>
        <w:t>Hizmetleri</w:t>
      </w:r>
      <w:proofErr w:type="spellEnd"/>
      <w:r w:rsidRPr="00FC1842">
        <w:rPr>
          <w:rFonts w:asciiTheme="minorHAnsi" w:hAnsiTheme="minorHAnsi" w:cstheme="minorHAnsi"/>
          <w:color w:val="333333"/>
          <w:spacing w:val="7"/>
          <w:lang w:val="en-GB"/>
        </w:rPr>
        <w:t xml:space="preserve"> </w:t>
      </w:r>
      <w:r w:rsidRPr="00FC1842">
        <w:rPr>
          <w:rFonts w:asciiTheme="minorHAnsi" w:hAnsiTheme="minorHAnsi" w:cstheme="minorHAnsi"/>
          <w:color w:val="333333"/>
          <w:lang w:val="en-GB"/>
        </w:rPr>
        <w:t>A.Ş.</w:t>
      </w:r>
    </w:p>
    <w:p w:rsidR="0079183B" w:rsidRPr="00FC1842" w:rsidRDefault="0079183B" w:rsidP="0079183B">
      <w:pPr>
        <w:pStyle w:val="GvdeMetni"/>
        <w:spacing w:before="10"/>
        <w:ind w:left="0"/>
        <w:rPr>
          <w:rFonts w:asciiTheme="minorHAnsi" w:hAnsiTheme="minorHAnsi" w:cstheme="minorHAnsi"/>
          <w:sz w:val="26"/>
          <w:lang w:val="en-GB"/>
        </w:rPr>
      </w:pPr>
    </w:p>
    <w:p w:rsidR="0079183B" w:rsidRPr="00FC1842" w:rsidRDefault="0079183B" w:rsidP="0079183B">
      <w:pPr>
        <w:pStyle w:val="GvdeMetni"/>
        <w:tabs>
          <w:tab w:val="left" w:pos="3135"/>
          <w:tab w:val="left" w:pos="3408"/>
        </w:tabs>
        <w:ind w:left="115"/>
        <w:rPr>
          <w:rFonts w:asciiTheme="minorHAnsi" w:hAnsiTheme="minorHAnsi" w:cstheme="minorHAnsi"/>
          <w:color w:val="333333"/>
          <w:lang w:val="en-GB"/>
        </w:rPr>
      </w:pPr>
      <w:r w:rsidRPr="00FC1842">
        <w:rPr>
          <w:rFonts w:asciiTheme="minorHAnsi" w:hAnsiTheme="minorHAnsi" w:cstheme="minorHAnsi"/>
          <w:color w:val="333333"/>
          <w:lang w:val="en-GB"/>
        </w:rPr>
        <w:t xml:space="preserve">Central Civil Registration </w:t>
      </w:r>
    </w:p>
    <w:p w:rsidR="0079183B" w:rsidRPr="00FC1842" w:rsidRDefault="0079183B" w:rsidP="0079183B">
      <w:pPr>
        <w:pStyle w:val="GvdeMetni"/>
        <w:tabs>
          <w:tab w:val="left" w:pos="3135"/>
          <w:tab w:val="left" w:pos="3408"/>
        </w:tabs>
        <w:ind w:left="115"/>
        <w:rPr>
          <w:rFonts w:asciiTheme="minorHAnsi" w:hAnsiTheme="minorHAnsi" w:cstheme="minorHAnsi"/>
          <w:lang w:val="en-GB"/>
        </w:rPr>
      </w:pPr>
      <w:r w:rsidRPr="00FC1842">
        <w:rPr>
          <w:rFonts w:asciiTheme="minorHAnsi" w:hAnsiTheme="minorHAnsi" w:cstheme="minorHAnsi"/>
          <w:color w:val="333333"/>
          <w:lang w:val="en-GB"/>
        </w:rPr>
        <w:t>System Number</w:t>
      </w:r>
      <w:r w:rsidRPr="00FC1842">
        <w:rPr>
          <w:rFonts w:asciiTheme="minorHAnsi" w:hAnsiTheme="minorHAnsi" w:cstheme="minorHAnsi"/>
          <w:color w:val="333333"/>
          <w:lang w:val="en-GB"/>
        </w:rPr>
        <w:tab/>
        <w:t>:</w:t>
      </w:r>
      <w:r w:rsidRPr="00FC1842">
        <w:rPr>
          <w:rFonts w:asciiTheme="minorHAnsi" w:hAnsiTheme="minorHAnsi" w:cstheme="minorHAnsi"/>
          <w:color w:val="333333"/>
          <w:lang w:val="en-GB"/>
        </w:rPr>
        <w:tab/>
        <w:t>07455002782000016</w:t>
      </w:r>
    </w:p>
    <w:p w:rsidR="0079183B" w:rsidRPr="00FC1842" w:rsidRDefault="0079183B" w:rsidP="0079183B">
      <w:pPr>
        <w:pStyle w:val="GvdeMetni"/>
        <w:spacing w:before="3"/>
        <w:ind w:left="0"/>
        <w:rPr>
          <w:rFonts w:asciiTheme="minorHAnsi" w:hAnsiTheme="minorHAnsi" w:cstheme="minorHAnsi"/>
          <w:sz w:val="30"/>
          <w:lang w:val="en-GB"/>
        </w:rPr>
      </w:pPr>
    </w:p>
    <w:p w:rsidR="0079183B" w:rsidRPr="00FC1842" w:rsidRDefault="00FC1842" w:rsidP="0079183B">
      <w:pPr>
        <w:pStyle w:val="GvdeMetni"/>
        <w:tabs>
          <w:tab w:val="left" w:pos="3135"/>
          <w:tab w:val="left" w:pos="3408"/>
          <w:tab w:val="left" w:pos="4786"/>
          <w:tab w:val="left" w:pos="5425"/>
          <w:tab w:val="left" w:pos="6558"/>
          <w:tab w:val="left" w:pos="7657"/>
          <w:tab w:val="left" w:pos="8819"/>
        </w:tabs>
        <w:spacing w:before="1" w:line="151" w:lineRule="auto"/>
        <w:ind w:left="115"/>
        <w:rPr>
          <w:rFonts w:asciiTheme="minorHAnsi" w:hAnsiTheme="minorHAnsi" w:cstheme="minorHAnsi"/>
          <w:lang w:val="en-GB"/>
        </w:rPr>
      </w:pPr>
      <w:r w:rsidRPr="00FC1842">
        <w:rPr>
          <w:rFonts w:asciiTheme="minorHAnsi" w:hAnsiTheme="minorHAnsi" w:cstheme="minorHAnsi"/>
          <w:color w:val="333333"/>
          <w:position w:val="-12"/>
          <w:lang w:val="en-GB"/>
        </w:rPr>
        <w:t xml:space="preserve">Address </w:t>
      </w:r>
      <w:r w:rsidR="0079183B" w:rsidRPr="00FC1842">
        <w:rPr>
          <w:rFonts w:asciiTheme="minorHAnsi" w:hAnsiTheme="minorHAnsi" w:cstheme="minorHAnsi"/>
          <w:color w:val="333333"/>
          <w:position w:val="-12"/>
          <w:lang w:val="en-GB"/>
        </w:rPr>
        <w:tab/>
        <w:t>:</w:t>
      </w:r>
      <w:r w:rsidR="0079183B" w:rsidRPr="00FC1842">
        <w:rPr>
          <w:rFonts w:asciiTheme="minorHAnsi" w:hAnsiTheme="minorHAnsi" w:cstheme="minorHAnsi"/>
          <w:color w:val="333333"/>
          <w:position w:val="-12"/>
          <w:lang w:val="en-GB"/>
        </w:rPr>
        <w:tab/>
      </w:r>
      <w:proofErr w:type="spellStart"/>
      <w:r w:rsidR="0079183B" w:rsidRPr="00FC1842">
        <w:rPr>
          <w:rFonts w:asciiTheme="minorHAnsi" w:hAnsiTheme="minorHAnsi" w:cstheme="minorHAnsi"/>
          <w:color w:val="333333"/>
          <w:lang w:val="en-GB"/>
        </w:rPr>
        <w:t>Hoşnudiye</w:t>
      </w:r>
      <w:proofErr w:type="spellEnd"/>
      <w:r w:rsidR="0079183B" w:rsidRPr="00FC1842">
        <w:rPr>
          <w:rFonts w:asciiTheme="minorHAnsi" w:hAnsiTheme="minorHAnsi" w:cstheme="minorHAnsi"/>
          <w:color w:val="333333"/>
          <w:lang w:val="en-GB"/>
        </w:rPr>
        <w:tab/>
      </w:r>
      <w:proofErr w:type="spellStart"/>
      <w:r w:rsidR="0079183B" w:rsidRPr="00FC1842">
        <w:rPr>
          <w:rFonts w:asciiTheme="minorHAnsi" w:hAnsiTheme="minorHAnsi" w:cstheme="minorHAnsi"/>
          <w:color w:val="333333"/>
          <w:lang w:val="en-GB"/>
        </w:rPr>
        <w:t>Mh</w:t>
      </w:r>
      <w:proofErr w:type="spellEnd"/>
      <w:r w:rsidR="0079183B" w:rsidRPr="00FC1842">
        <w:rPr>
          <w:rFonts w:asciiTheme="minorHAnsi" w:hAnsiTheme="minorHAnsi" w:cstheme="minorHAnsi"/>
          <w:color w:val="333333"/>
          <w:lang w:val="en-GB"/>
        </w:rPr>
        <w:t>.</w:t>
      </w:r>
      <w:r w:rsidR="0079183B" w:rsidRPr="00FC1842">
        <w:rPr>
          <w:rFonts w:asciiTheme="minorHAnsi" w:hAnsiTheme="minorHAnsi" w:cstheme="minorHAnsi"/>
          <w:color w:val="333333"/>
          <w:lang w:val="en-GB"/>
        </w:rPr>
        <w:tab/>
      </w:r>
      <w:proofErr w:type="spellStart"/>
      <w:r w:rsidR="0079183B" w:rsidRPr="00FC1842">
        <w:rPr>
          <w:rFonts w:asciiTheme="minorHAnsi" w:hAnsiTheme="minorHAnsi" w:cstheme="minorHAnsi"/>
          <w:color w:val="333333"/>
          <w:lang w:val="en-GB"/>
        </w:rPr>
        <w:t>Kızılcıklı</w:t>
      </w:r>
      <w:proofErr w:type="spellEnd"/>
      <w:r w:rsidR="0079183B" w:rsidRPr="00FC1842">
        <w:rPr>
          <w:rFonts w:asciiTheme="minorHAnsi" w:hAnsiTheme="minorHAnsi" w:cstheme="minorHAnsi"/>
          <w:color w:val="333333"/>
          <w:lang w:val="en-GB"/>
        </w:rPr>
        <w:tab/>
      </w:r>
      <w:proofErr w:type="spellStart"/>
      <w:r w:rsidR="0079183B" w:rsidRPr="00FC1842">
        <w:rPr>
          <w:rFonts w:asciiTheme="minorHAnsi" w:hAnsiTheme="minorHAnsi" w:cstheme="minorHAnsi"/>
          <w:color w:val="333333"/>
          <w:lang w:val="en-GB"/>
        </w:rPr>
        <w:t>Mahmut</w:t>
      </w:r>
      <w:proofErr w:type="spellEnd"/>
      <w:r w:rsidR="0079183B" w:rsidRPr="00FC1842">
        <w:rPr>
          <w:rFonts w:asciiTheme="minorHAnsi" w:hAnsiTheme="minorHAnsi" w:cstheme="minorHAnsi"/>
          <w:color w:val="333333"/>
          <w:lang w:val="en-GB"/>
        </w:rPr>
        <w:tab/>
      </w:r>
      <w:proofErr w:type="spellStart"/>
      <w:r w:rsidR="0079183B" w:rsidRPr="00FC1842">
        <w:rPr>
          <w:rFonts w:asciiTheme="minorHAnsi" w:hAnsiTheme="minorHAnsi" w:cstheme="minorHAnsi"/>
          <w:color w:val="333333"/>
          <w:lang w:val="en-GB"/>
        </w:rPr>
        <w:t>Pehlivan</w:t>
      </w:r>
      <w:proofErr w:type="spellEnd"/>
      <w:r w:rsidR="0079183B" w:rsidRPr="00FC1842">
        <w:rPr>
          <w:rFonts w:asciiTheme="minorHAnsi" w:hAnsiTheme="minorHAnsi" w:cstheme="minorHAnsi"/>
          <w:color w:val="333333"/>
          <w:lang w:val="en-GB"/>
        </w:rPr>
        <w:tab/>
        <w:t>Cd.</w:t>
      </w:r>
    </w:p>
    <w:p w:rsidR="0079183B" w:rsidRPr="00FC1842" w:rsidRDefault="0079183B" w:rsidP="0079183B">
      <w:pPr>
        <w:pStyle w:val="GvdeMetni"/>
        <w:spacing w:line="206" w:lineRule="exact"/>
        <w:ind w:left="3395" w:right="2898"/>
        <w:jc w:val="center"/>
        <w:rPr>
          <w:rFonts w:asciiTheme="minorHAnsi" w:hAnsiTheme="minorHAnsi" w:cstheme="minorHAnsi"/>
          <w:lang w:val="en-GB"/>
        </w:rPr>
      </w:pPr>
      <w:r w:rsidRPr="00FC1842">
        <w:rPr>
          <w:rFonts w:asciiTheme="minorHAnsi" w:hAnsiTheme="minorHAnsi" w:cstheme="minorHAnsi"/>
          <w:color w:val="333333"/>
          <w:lang w:val="en-GB"/>
        </w:rPr>
        <w:t>No:16/B</w:t>
      </w:r>
      <w:r w:rsidRPr="00FC1842">
        <w:rPr>
          <w:rFonts w:asciiTheme="minorHAnsi" w:hAnsiTheme="minorHAnsi" w:cstheme="minorHAnsi"/>
          <w:color w:val="333333"/>
          <w:spacing w:val="2"/>
          <w:lang w:val="en-GB"/>
        </w:rPr>
        <w:t xml:space="preserve"> </w:t>
      </w:r>
      <w:proofErr w:type="spellStart"/>
      <w:r w:rsidRPr="00FC1842">
        <w:rPr>
          <w:rFonts w:asciiTheme="minorHAnsi" w:hAnsiTheme="minorHAnsi" w:cstheme="minorHAnsi"/>
          <w:color w:val="333333"/>
          <w:lang w:val="en-GB"/>
        </w:rPr>
        <w:t>Tepebaşı</w:t>
      </w:r>
      <w:proofErr w:type="spellEnd"/>
      <w:r w:rsidRPr="00FC1842">
        <w:rPr>
          <w:rFonts w:asciiTheme="minorHAnsi" w:hAnsiTheme="minorHAnsi" w:cstheme="minorHAnsi"/>
          <w:color w:val="333333"/>
          <w:spacing w:val="4"/>
          <w:lang w:val="en-GB"/>
        </w:rPr>
        <w:t xml:space="preserve"> </w:t>
      </w:r>
      <w:r w:rsidRPr="00FC1842">
        <w:rPr>
          <w:rFonts w:asciiTheme="minorHAnsi" w:hAnsiTheme="minorHAnsi" w:cstheme="minorHAnsi"/>
          <w:color w:val="333333"/>
          <w:lang w:val="en-GB"/>
        </w:rPr>
        <w:t>Eskişehir</w:t>
      </w:r>
    </w:p>
    <w:p w:rsidR="0079183B" w:rsidRPr="00FC1842" w:rsidRDefault="0079183B" w:rsidP="0079183B">
      <w:pPr>
        <w:pStyle w:val="GvdeMetni"/>
        <w:spacing w:before="10"/>
        <w:ind w:left="0"/>
        <w:rPr>
          <w:rFonts w:asciiTheme="minorHAnsi" w:hAnsiTheme="minorHAnsi" w:cstheme="minorHAnsi"/>
          <w:sz w:val="26"/>
          <w:lang w:val="en-GB"/>
        </w:rPr>
      </w:pPr>
    </w:p>
    <w:p w:rsidR="0079183B" w:rsidRPr="00FC1842" w:rsidRDefault="0079183B" w:rsidP="0079183B">
      <w:pPr>
        <w:pStyle w:val="GvdeMetni"/>
        <w:tabs>
          <w:tab w:val="left" w:pos="3135"/>
          <w:tab w:val="left" w:pos="3408"/>
        </w:tabs>
        <w:ind w:left="115"/>
        <w:rPr>
          <w:rFonts w:asciiTheme="minorHAnsi" w:hAnsiTheme="minorHAnsi" w:cstheme="minorHAnsi"/>
          <w:lang w:val="en-GB"/>
        </w:rPr>
      </w:pPr>
      <w:r w:rsidRPr="00FC1842">
        <w:rPr>
          <w:rFonts w:asciiTheme="minorHAnsi" w:hAnsiTheme="minorHAnsi" w:cstheme="minorHAnsi"/>
          <w:color w:val="333333"/>
          <w:lang w:val="en-GB"/>
        </w:rPr>
        <w:t xml:space="preserve">Phone </w:t>
      </w:r>
      <w:r w:rsidRPr="00FC1842">
        <w:rPr>
          <w:rFonts w:asciiTheme="minorHAnsi" w:hAnsiTheme="minorHAnsi" w:cstheme="minorHAnsi"/>
          <w:color w:val="333333"/>
          <w:lang w:val="en-GB"/>
        </w:rPr>
        <w:tab/>
        <w:t>:</w:t>
      </w:r>
      <w:r w:rsidRPr="00FC1842">
        <w:rPr>
          <w:rFonts w:asciiTheme="minorHAnsi" w:hAnsiTheme="minorHAnsi" w:cstheme="minorHAnsi"/>
          <w:color w:val="333333"/>
          <w:lang w:val="en-GB"/>
        </w:rPr>
        <w:tab/>
        <w:t>+90</w:t>
      </w:r>
      <w:r w:rsidRPr="00FC1842">
        <w:rPr>
          <w:rFonts w:asciiTheme="minorHAnsi" w:hAnsiTheme="minorHAnsi" w:cstheme="minorHAnsi"/>
          <w:color w:val="333333"/>
          <w:spacing w:val="1"/>
          <w:lang w:val="en-GB"/>
        </w:rPr>
        <w:t xml:space="preserve"> </w:t>
      </w:r>
      <w:r w:rsidRPr="00FC1842">
        <w:rPr>
          <w:rFonts w:asciiTheme="minorHAnsi" w:hAnsiTheme="minorHAnsi" w:cstheme="minorHAnsi"/>
          <w:color w:val="333333"/>
          <w:lang w:val="en-GB"/>
        </w:rPr>
        <w:t>222</w:t>
      </w:r>
      <w:r w:rsidRPr="00FC1842">
        <w:rPr>
          <w:rFonts w:asciiTheme="minorHAnsi" w:hAnsiTheme="minorHAnsi" w:cstheme="minorHAnsi"/>
          <w:color w:val="333333"/>
          <w:spacing w:val="2"/>
          <w:lang w:val="en-GB"/>
        </w:rPr>
        <w:t xml:space="preserve"> </w:t>
      </w:r>
      <w:r w:rsidRPr="00FC1842">
        <w:rPr>
          <w:rFonts w:asciiTheme="minorHAnsi" w:hAnsiTheme="minorHAnsi" w:cstheme="minorHAnsi"/>
          <w:color w:val="333333"/>
          <w:lang w:val="en-GB"/>
        </w:rPr>
        <w:t>230</w:t>
      </w:r>
      <w:r w:rsidRPr="00FC1842">
        <w:rPr>
          <w:rFonts w:asciiTheme="minorHAnsi" w:hAnsiTheme="minorHAnsi" w:cstheme="minorHAnsi"/>
          <w:color w:val="333333"/>
          <w:spacing w:val="2"/>
          <w:lang w:val="en-GB"/>
        </w:rPr>
        <w:t xml:space="preserve"> </w:t>
      </w:r>
      <w:r w:rsidRPr="00FC1842">
        <w:rPr>
          <w:rFonts w:asciiTheme="minorHAnsi" w:hAnsiTheme="minorHAnsi" w:cstheme="minorHAnsi"/>
          <w:color w:val="333333"/>
          <w:lang w:val="en-GB"/>
        </w:rPr>
        <w:t>90</w:t>
      </w:r>
      <w:r w:rsidRPr="00FC1842">
        <w:rPr>
          <w:rFonts w:asciiTheme="minorHAnsi" w:hAnsiTheme="minorHAnsi" w:cstheme="minorHAnsi"/>
          <w:color w:val="333333"/>
          <w:spacing w:val="1"/>
          <w:lang w:val="en-GB"/>
        </w:rPr>
        <w:t xml:space="preserve"> </w:t>
      </w:r>
      <w:r w:rsidRPr="00FC1842">
        <w:rPr>
          <w:rFonts w:asciiTheme="minorHAnsi" w:hAnsiTheme="minorHAnsi" w:cstheme="minorHAnsi"/>
          <w:color w:val="333333"/>
          <w:lang w:val="en-GB"/>
        </w:rPr>
        <w:t>30</w:t>
      </w:r>
    </w:p>
    <w:p w:rsidR="0079183B" w:rsidRPr="00FC1842" w:rsidRDefault="0079183B" w:rsidP="0079183B">
      <w:pPr>
        <w:pStyle w:val="GvdeMetni"/>
        <w:spacing w:before="10"/>
        <w:ind w:left="0"/>
        <w:rPr>
          <w:rFonts w:asciiTheme="minorHAnsi" w:hAnsiTheme="minorHAnsi" w:cstheme="minorHAnsi"/>
          <w:sz w:val="26"/>
          <w:lang w:val="en-GB"/>
        </w:rPr>
      </w:pPr>
    </w:p>
    <w:p w:rsidR="0079183B" w:rsidRPr="00FC1842" w:rsidRDefault="0079183B" w:rsidP="0079183B">
      <w:pPr>
        <w:pStyle w:val="GvdeMetni"/>
        <w:tabs>
          <w:tab w:val="left" w:pos="3135"/>
          <w:tab w:val="left" w:pos="3408"/>
        </w:tabs>
        <w:ind w:left="115"/>
        <w:rPr>
          <w:rFonts w:asciiTheme="minorHAnsi" w:hAnsiTheme="minorHAnsi" w:cstheme="minorHAnsi"/>
          <w:lang w:val="en-GB"/>
        </w:rPr>
      </w:pPr>
      <w:r w:rsidRPr="00FC1842">
        <w:rPr>
          <w:rFonts w:asciiTheme="minorHAnsi" w:hAnsiTheme="minorHAnsi" w:cstheme="minorHAnsi"/>
          <w:color w:val="333333"/>
          <w:lang w:val="en-GB"/>
        </w:rPr>
        <w:t>Fax</w:t>
      </w:r>
      <w:r w:rsidRPr="00FC1842">
        <w:rPr>
          <w:rFonts w:asciiTheme="minorHAnsi" w:hAnsiTheme="minorHAnsi" w:cstheme="minorHAnsi"/>
          <w:color w:val="333333"/>
          <w:lang w:val="en-GB"/>
        </w:rPr>
        <w:tab/>
        <w:t>:</w:t>
      </w:r>
      <w:r w:rsidRPr="00FC1842">
        <w:rPr>
          <w:rFonts w:asciiTheme="minorHAnsi" w:hAnsiTheme="minorHAnsi" w:cstheme="minorHAnsi"/>
          <w:color w:val="333333"/>
          <w:lang w:val="en-GB"/>
        </w:rPr>
        <w:tab/>
        <w:t>+90</w:t>
      </w:r>
      <w:r w:rsidRPr="00FC1842">
        <w:rPr>
          <w:rFonts w:asciiTheme="minorHAnsi" w:hAnsiTheme="minorHAnsi" w:cstheme="minorHAnsi"/>
          <w:color w:val="333333"/>
          <w:spacing w:val="1"/>
          <w:lang w:val="en-GB"/>
        </w:rPr>
        <w:t xml:space="preserve"> </w:t>
      </w:r>
      <w:r w:rsidRPr="00FC1842">
        <w:rPr>
          <w:rFonts w:asciiTheme="minorHAnsi" w:hAnsiTheme="minorHAnsi" w:cstheme="minorHAnsi"/>
          <w:color w:val="333333"/>
          <w:lang w:val="en-GB"/>
        </w:rPr>
        <w:t>222</w:t>
      </w:r>
      <w:r w:rsidRPr="00FC1842">
        <w:rPr>
          <w:rFonts w:asciiTheme="minorHAnsi" w:hAnsiTheme="minorHAnsi" w:cstheme="minorHAnsi"/>
          <w:color w:val="333333"/>
          <w:spacing w:val="2"/>
          <w:lang w:val="en-GB"/>
        </w:rPr>
        <w:t xml:space="preserve"> </w:t>
      </w:r>
      <w:r w:rsidRPr="00FC1842">
        <w:rPr>
          <w:rFonts w:asciiTheme="minorHAnsi" w:hAnsiTheme="minorHAnsi" w:cstheme="minorHAnsi"/>
          <w:color w:val="333333"/>
          <w:lang w:val="en-GB"/>
        </w:rPr>
        <w:t>230</w:t>
      </w:r>
      <w:r w:rsidRPr="00FC1842">
        <w:rPr>
          <w:rFonts w:asciiTheme="minorHAnsi" w:hAnsiTheme="minorHAnsi" w:cstheme="minorHAnsi"/>
          <w:color w:val="333333"/>
          <w:spacing w:val="2"/>
          <w:lang w:val="en-GB"/>
        </w:rPr>
        <w:t xml:space="preserve"> </w:t>
      </w:r>
      <w:r w:rsidRPr="00FC1842">
        <w:rPr>
          <w:rFonts w:asciiTheme="minorHAnsi" w:hAnsiTheme="minorHAnsi" w:cstheme="minorHAnsi"/>
          <w:color w:val="333333"/>
          <w:lang w:val="en-GB"/>
        </w:rPr>
        <w:t>90</w:t>
      </w:r>
      <w:r w:rsidRPr="00FC1842">
        <w:rPr>
          <w:rFonts w:asciiTheme="minorHAnsi" w:hAnsiTheme="minorHAnsi" w:cstheme="minorHAnsi"/>
          <w:color w:val="333333"/>
          <w:spacing w:val="1"/>
          <w:lang w:val="en-GB"/>
        </w:rPr>
        <w:t xml:space="preserve"> </w:t>
      </w:r>
      <w:r w:rsidRPr="00FC1842">
        <w:rPr>
          <w:rFonts w:asciiTheme="minorHAnsi" w:hAnsiTheme="minorHAnsi" w:cstheme="minorHAnsi"/>
          <w:color w:val="333333"/>
          <w:lang w:val="en-GB"/>
        </w:rPr>
        <w:t>50</w:t>
      </w:r>
    </w:p>
    <w:p w:rsidR="0079183B" w:rsidRPr="00FC1842" w:rsidRDefault="0079183B" w:rsidP="0079183B">
      <w:pPr>
        <w:pStyle w:val="GvdeMetni"/>
        <w:spacing w:before="10"/>
        <w:ind w:left="0"/>
        <w:rPr>
          <w:rFonts w:asciiTheme="minorHAnsi" w:hAnsiTheme="minorHAnsi" w:cstheme="minorHAnsi"/>
          <w:sz w:val="26"/>
          <w:lang w:val="en-GB"/>
        </w:rPr>
      </w:pPr>
    </w:p>
    <w:p w:rsidR="0079183B" w:rsidRPr="00FC1842" w:rsidRDefault="0079183B" w:rsidP="0079183B">
      <w:pPr>
        <w:pStyle w:val="GvdeMetni"/>
        <w:tabs>
          <w:tab w:val="left" w:pos="3135"/>
          <w:tab w:val="left" w:pos="3408"/>
        </w:tabs>
        <w:ind w:left="115"/>
        <w:rPr>
          <w:rFonts w:asciiTheme="minorHAnsi" w:hAnsiTheme="minorHAnsi" w:cstheme="minorHAnsi"/>
          <w:lang w:val="en-GB"/>
        </w:rPr>
      </w:pPr>
      <w:r w:rsidRPr="00FC1842">
        <w:rPr>
          <w:rFonts w:asciiTheme="minorHAnsi" w:hAnsiTheme="minorHAnsi" w:cstheme="minorHAnsi"/>
          <w:color w:val="333333"/>
          <w:lang w:val="en-GB"/>
        </w:rPr>
        <w:t>e-mail address</w:t>
      </w:r>
      <w:r w:rsidRPr="00FC1842">
        <w:rPr>
          <w:rFonts w:asciiTheme="minorHAnsi" w:hAnsiTheme="minorHAnsi" w:cstheme="minorHAnsi"/>
          <w:color w:val="333333"/>
          <w:lang w:val="en-GB"/>
        </w:rPr>
        <w:tab/>
        <w:t>:</w:t>
      </w:r>
      <w:r w:rsidRPr="00FC1842">
        <w:rPr>
          <w:rFonts w:asciiTheme="minorHAnsi" w:hAnsiTheme="minorHAnsi" w:cstheme="minorHAnsi"/>
          <w:color w:val="333333"/>
          <w:lang w:val="en-GB"/>
        </w:rPr>
        <w:tab/>
      </w:r>
      <w:hyperlink r:id="rId9">
        <w:r w:rsidRPr="00FC1842">
          <w:rPr>
            <w:rFonts w:asciiTheme="minorHAnsi" w:hAnsiTheme="minorHAnsi" w:cstheme="minorHAnsi"/>
            <w:color w:val="0462C0"/>
            <w:u w:val="single" w:color="0462C0"/>
            <w:lang w:val="en-GB"/>
          </w:rPr>
          <w:t>kvkk@sarar.com</w:t>
        </w:r>
      </w:hyperlink>
    </w:p>
    <w:p w:rsidR="0079183B" w:rsidRPr="00FC1842" w:rsidRDefault="0079183B" w:rsidP="0079183B">
      <w:pPr>
        <w:pStyle w:val="GvdeMetni"/>
        <w:spacing w:before="2"/>
        <w:ind w:left="0"/>
        <w:rPr>
          <w:rFonts w:asciiTheme="minorHAnsi" w:hAnsiTheme="minorHAnsi" w:cstheme="minorHAnsi"/>
          <w:sz w:val="27"/>
          <w:lang w:val="en-GB"/>
        </w:rPr>
      </w:pPr>
    </w:p>
    <w:p w:rsidR="0079183B" w:rsidRPr="00FC1842" w:rsidRDefault="0079183B" w:rsidP="0079183B">
      <w:pPr>
        <w:pStyle w:val="GvdeMetni"/>
        <w:tabs>
          <w:tab w:val="left" w:pos="1128"/>
          <w:tab w:val="left" w:pos="2525"/>
          <w:tab w:val="left" w:pos="3408"/>
        </w:tabs>
        <w:spacing w:line="175" w:lineRule="auto"/>
        <w:ind w:left="115" w:right="3188"/>
        <w:rPr>
          <w:rFonts w:asciiTheme="minorHAnsi" w:hAnsiTheme="minorHAnsi" w:cstheme="minorHAnsi"/>
          <w:lang w:val="en-GB"/>
        </w:rPr>
      </w:pPr>
      <w:r w:rsidRPr="00FC1842">
        <w:rPr>
          <w:rFonts w:asciiTheme="minorHAnsi" w:hAnsiTheme="minorHAnsi" w:cstheme="minorHAnsi"/>
          <w:color w:val="333333"/>
          <w:position w:val="-7"/>
          <w:lang w:val="en-GB"/>
        </w:rPr>
        <w:t>Registered Electronic Mail (KEP)</w:t>
      </w:r>
      <w:r w:rsidRPr="00FC1842">
        <w:rPr>
          <w:rFonts w:asciiTheme="minorHAnsi" w:hAnsiTheme="minorHAnsi" w:cstheme="minorHAnsi"/>
          <w:color w:val="333333"/>
          <w:position w:val="-20"/>
          <w:lang w:val="en-GB"/>
        </w:rPr>
        <w:t>:</w:t>
      </w:r>
      <w:r w:rsidRPr="00FC1842">
        <w:rPr>
          <w:rFonts w:asciiTheme="minorHAnsi" w:hAnsiTheme="minorHAnsi" w:cstheme="minorHAnsi"/>
          <w:color w:val="333333"/>
          <w:position w:val="-20"/>
          <w:lang w:val="en-GB"/>
        </w:rPr>
        <w:tab/>
      </w:r>
      <w:hyperlink r:id="rId10">
        <w:r w:rsidRPr="00FC1842">
          <w:rPr>
            <w:rFonts w:asciiTheme="minorHAnsi" w:hAnsiTheme="minorHAnsi" w:cstheme="minorHAnsi"/>
            <w:color w:val="0462C0"/>
            <w:spacing w:val="-1"/>
            <w:u w:val="single" w:color="0462C0"/>
            <w:lang w:val="en-GB"/>
          </w:rPr>
          <w:t>sararsigorta@hs03.kep.tr</w:t>
        </w:r>
      </w:hyperlink>
      <w:r w:rsidRPr="00FC1842">
        <w:rPr>
          <w:rFonts w:asciiTheme="minorHAnsi" w:hAnsiTheme="minorHAnsi" w:cstheme="minorHAnsi"/>
          <w:color w:val="0462C0"/>
          <w:spacing w:val="-61"/>
          <w:lang w:val="en-GB"/>
        </w:rPr>
        <w:t xml:space="preserve"> </w:t>
      </w:r>
    </w:p>
    <w:p w:rsidR="00381602" w:rsidRPr="00FC1842" w:rsidRDefault="00381602">
      <w:pPr>
        <w:pStyle w:val="GvdeMetni"/>
        <w:spacing w:before="3"/>
        <w:ind w:left="0"/>
        <w:rPr>
          <w:rFonts w:asciiTheme="minorHAnsi" w:hAnsiTheme="minorHAnsi" w:cstheme="minorHAnsi"/>
          <w:sz w:val="26"/>
          <w:lang w:val="en-GB"/>
        </w:rPr>
      </w:pPr>
    </w:p>
    <w:p w:rsidR="00381602" w:rsidRPr="00FC1842" w:rsidRDefault="00170642" w:rsidP="00170642">
      <w:pPr>
        <w:pStyle w:val="ListeParagraf"/>
        <w:numPr>
          <w:ilvl w:val="0"/>
          <w:numId w:val="1"/>
        </w:numPr>
        <w:rPr>
          <w:rFonts w:asciiTheme="minorHAnsi" w:eastAsia="Arial" w:hAnsiTheme="minorHAnsi" w:cstheme="minorHAnsi"/>
          <w:b/>
          <w:bCs/>
          <w:color w:val="333333"/>
          <w:sz w:val="24"/>
          <w:szCs w:val="24"/>
          <w:lang w:val="en-GB"/>
        </w:rPr>
      </w:pPr>
      <w:r w:rsidRPr="00FC1842">
        <w:rPr>
          <w:rFonts w:asciiTheme="minorHAnsi" w:eastAsia="Arial" w:hAnsiTheme="minorHAnsi" w:cstheme="minorHAnsi"/>
          <w:b/>
          <w:bCs/>
          <w:color w:val="333333"/>
          <w:sz w:val="24"/>
          <w:szCs w:val="24"/>
          <w:lang w:val="en-GB"/>
        </w:rPr>
        <w:t>PERSONAL DATA TO BE PROCESSED</w:t>
      </w:r>
    </w:p>
    <w:p w:rsidR="00170642" w:rsidRPr="00FC1842" w:rsidRDefault="00170642" w:rsidP="00170642">
      <w:pPr>
        <w:pStyle w:val="GvdeMetni"/>
        <w:spacing w:before="158" w:line="242" w:lineRule="auto"/>
        <w:ind w:left="306" w:right="319"/>
        <w:jc w:val="both"/>
        <w:rPr>
          <w:rFonts w:asciiTheme="minorHAnsi" w:hAnsiTheme="minorHAnsi" w:cstheme="minorHAnsi"/>
          <w:lang w:val="en-GB"/>
        </w:rPr>
      </w:pPr>
      <w:r w:rsidRPr="00FC1842">
        <w:rPr>
          <w:rFonts w:asciiTheme="minorHAnsi" w:hAnsiTheme="minorHAnsi" w:cstheme="minorHAnsi"/>
          <w:color w:val="333333"/>
          <w:lang w:val="en-GB"/>
        </w:rPr>
        <w:t>The personal data to be processed by SARAR are listed below, and when required by law and/or in case of necessity, new information can be added to and/or changes may be made in such data</w:t>
      </w:r>
      <w:r w:rsidRPr="00FC1842">
        <w:rPr>
          <w:rFonts w:asciiTheme="minorHAnsi" w:hAnsiTheme="minorHAnsi" w:cstheme="minorHAnsi"/>
          <w:color w:val="333333"/>
          <w:sz w:val="22"/>
          <w:szCs w:val="22"/>
          <w:lang w:val="en-GB"/>
        </w:rPr>
        <w:t xml:space="preserve"> </w:t>
      </w:r>
      <w:r w:rsidRPr="00FC1842">
        <w:rPr>
          <w:rFonts w:asciiTheme="minorHAnsi" w:hAnsiTheme="minorHAnsi" w:cstheme="minorHAnsi"/>
          <w:color w:val="333333"/>
          <w:lang w:val="en-GB"/>
        </w:rPr>
        <w:t>under the scope of the legal regulations.</w:t>
      </w:r>
    </w:p>
    <w:p w:rsidR="00381602" w:rsidRPr="00FC1842" w:rsidRDefault="00170642" w:rsidP="00170642">
      <w:pPr>
        <w:pStyle w:val="GvdeMetni"/>
        <w:spacing w:before="143"/>
        <w:ind w:left="115" w:firstLine="191"/>
        <w:jc w:val="both"/>
        <w:rPr>
          <w:rFonts w:asciiTheme="minorHAnsi" w:hAnsiTheme="minorHAnsi" w:cstheme="minorHAnsi"/>
          <w:lang w:val="en-GB"/>
        </w:rPr>
      </w:pPr>
      <w:r w:rsidRPr="00FC1842">
        <w:rPr>
          <w:rFonts w:asciiTheme="minorHAnsi" w:hAnsiTheme="minorHAnsi" w:cstheme="minorHAnsi"/>
          <w:color w:val="333333"/>
          <w:lang w:val="en-GB"/>
        </w:rPr>
        <w:t>Personal data subject to data processing of the relevant person</w:t>
      </w:r>
      <w:r w:rsidR="00FC1842" w:rsidRPr="00FC1842">
        <w:rPr>
          <w:rFonts w:asciiTheme="minorHAnsi" w:hAnsiTheme="minorHAnsi" w:cstheme="minorHAnsi"/>
          <w:color w:val="333333"/>
          <w:lang w:val="en-GB"/>
        </w:rPr>
        <w:t>;</w:t>
      </w:r>
    </w:p>
    <w:p w:rsidR="00F67CD8" w:rsidRPr="00FC1842" w:rsidRDefault="00F67CD8" w:rsidP="00F67CD8">
      <w:pPr>
        <w:pStyle w:val="ListeParagraf"/>
        <w:numPr>
          <w:ilvl w:val="1"/>
          <w:numId w:val="12"/>
        </w:numPr>
        <w:tabs>
          <w:tab w:val="left" w:pos="835"/>
          <w:tab w:val="left" w:pos="836"/>
        </w:tabs>
        <w:spacing w:line="247" w:lineRule="auto"/>
        <w:ind w:right="559"/>
        <w:rPr>
          <w:rFonts w:asciiTheme="minorHAnsi" w:hAnsiTheme="minorHAnsi" w:cstheme="minorHAnsi"/>
          <w:b/>
          <w:color w:val="333333"/>
          <w:sz w:val="24"/>
          <w:lang w:val="en-GB"/>
        </w:rPr>
      </w:pPr>
      <w:r w:rsidRPr="00FC1842">
        <w:rPr>
          <w:rFonts w:asciiTheme="minorHAnsi" w:hAnsiTheme="minorHAnsi" w:cstheme="minorHAnsi"/>
          <w:b/>
          <w:color w:val="333333"/>
          <w:sz w:val="24"/>
          <w:lang w:val="en-GB"/>
        </w:rPr>
        <w:t xml:space="preserve">Identity Data: </w:t>
      </w:r>
      <w:r w:rsidRPr="00FC1842">
        <w:rPr>
          <w:rFonts w:asciiTheme="minorHAnsi" w:hAnsiTheme="minorHAnsi" w:cstheme="minorHAnsi"/>
          <w:color w:val="333333"/>
          <w:sz w:val="24"/>
          <w:lang w:val="en-GB"/>
        </w:rPr>
        <w:t>Name, surname, TR identity number/tax identification number/passport number, date of birth, gender, nationality, mother's name, father's name, passport information, signature</w:t>
      </w:r>
    </w:p>
    <w:p w:rsidR="00F67CD8" w:rsidRPr="00FC1842" w:rsidRDefault="00F67CD8" w:rsidP="00F67CD8">
      <w:pPr>
        <w:pStyle w:val="ListeParagraf"/>
        <w:numPr>
          <w:ilvl w:val="1"/>
          <w:numId w:val="12"/>
        </w:numPr>
        <w:tabs>
          <w:tab w:val="left" w:pos="835"/>
          <w:tab w:val="left" w:pos="836"/>
        </w:tabs>
        <w:spacing w:line="247" w:lineRule="auto"/>
        <w:ind w:right="559"/>
        <w:rPr>
          <w:rFonts w:asciiTheme="minorHAnsi" w:hAnsiTheme="minorHAnsi" w:cstheme="minorHAnsi"/>
          <w:b/>
          <w:color w:val="333333"/>
          <w:sz w:val="24"/>
          <w:lang w:val="en-GB"/>
        </w:rPr>
      </w:pPr>
      <w:r w:rsidRPr="00FC1842">
        <w:rPr>
          <w:rFonts w:asciiTheme="minorHAnsi" w:hAnsiTheme="minorHAnsi" w:cstheme="minorHAnsi"/>
          <w:b/>
          <w:color w:val="333333"/>
          <w:sz w:val="24"/>
          <w:lang w:val="en-GB"/>
        </w:rPr>
        <w:t>Contact Data:</w:t>
      </w:r>
      <w:r w:rsidRPr="00FC1842">
        <w:rPr>
          <w:rFonts w:asciiTheme="minorHAnsi" w:hAnsiTheme="minorHAnsi" w:cstheme="minorHAnsi"/>
          <w:color w:val="333333"/>
          <w:sz w:val="24"/>
          <w:lang w:val="en-GB"/>
        </w:rPr>
        <w:t xml:space="preserve"> mobile phone, email address, business address, delivery/billing address</w:t>
      </w:r>
    </w:p>
    <w:p w:rsidR="00F67CD8" w:rsidRPr="00FC1842" w:rsidRDefault="00F67CD8" w:rsidP="00F67CD8">
      <w:pPr>
        <w:pStyle w:val="ListeParagraf"/>
        <w:numPr>
          <w:ilvl w:val="1"/>
          <w:numId w:val="12"/>
        </w:numPr>
        <w:tabs>
          <w:tab w:val="left" w:pos="835"/>
          <w:tab w:val="left" w:pos="836"/>
        </w:tabs>
        <w:spacing w:line="247" w:lineRule="auto"/>
        <w:ind w:right="559"/>
        <w:rPr>
          <w:rFonts w:asciiTheme="minorHAnsi" w:hAnsiTheme="minorHAnsi" w:cstheme="minorHAnsi"/>
          <w:b/>
          <w:color w:val="333333"/>
          <w:sz w:val="24"/>
          <w:lang w:val="en-GB"/>
        </w:rPr>
      </w:pPr>
      <w:r w:rsidRPr="00FC1842">
        <w:rPr>
          <w:rFonts w:asciiTheme="minorHAnsi" w:hAnsiTheme="minorHAnsi" w:cstheme="minorHAnsi"/>
          <w:b/>
          <w:color w:val="333333"/>
          <w:sz w:val="24"/>
          <w:lang w:val="en-GB"/>
        </w:rPr>
        <w:t xml:space="preserve">Customer Transaction Data: </w:t>
      </w:r>
      <w:r w:rsidRPr="00FC1842">
        <w:rPr>
          <w:rFonts w:asciiTheme="minorHAnsi" w:hAnsiTheme="minorHAnsi" w:cstheme="minorHAnsi"/>
          <w:color w:val="333333"/>
          <w:sz w:val="24"/>
          <w:lang w:val="en-GB"/>
        </w:rPr>
        <w:t>Invoice information, order information, request information</w:t>
      </w:r>
    </w:p>
    <w:p w:rsidR="00F67CD8" w:rsidRPr="00FC1842" w:rsidRDefault="00F67CD8" w:rsidP="00F67CD8">
      <w:pPr>
        <w:pStyle w:val="ListeParagraf"/>
        <w:numPr>
          <w:ilvl w:val="1"/>
          <w:numId w:val="12"/>
        </w:numPr>
        <w:tabs>
          <w:tab w:val="left" w:pos="835"/>
          <w:tab w:val="left" w:pos="836"/>
        </w:tabs>
        <w:spacing w:line="247" w:lineRule="auto"/>
        <w:ind w:right="559"/>
        <w:rPr>
          <w:rFonts w:asciiTheme="minorHAnsi" w:hAnsiTheme="minorHAnsi" w:cstheme="minorHAnsi"/>
          <w:b/>
          <w:color w:val="333333"/>
          <w:sz w:val="24"/>
          <w:lang w:val="en-GB"/>
        </w:rPr>
      </w:pPr>
      <w:r w:rsidRPr="00FC1842">
        <w:rPr>
          <w:rFonts w:asciiTheme="minorHAnsi" w:hAnsiTheme="minorHAnsi" w:cstheme="minorHAnsi"/>
          <w:b/>
          <w:color w:val="333333"/>
          <w:sz w:val="24"/>
          <w:lang w:val="en-GB"/>
        </w:rPr>
        <w:t xml:space="preserve">Financial Data: </w:t>
      </w:r>
      <w:r w:rsidRPr="00FC1842">
        <w:rPr>
          <w:rFonts w:asciiTheme="minorHAnsi" w:hAnsiTheme="minorHAnsi" w:cstheme="minorHAnsi"/>
          <w:color w:val="333333"/>
          <w:sz w:val="24"/>
          <w:lang w:val="en-GB"/>
        </w:rPr>
        <w:t xml:space="preserve">Financial amount information in the </w:t>
      </w:r>
      <w:r w:rsidR="00DA3478" w:rsidRPr="00FC1842">
        <w:rPr>
          <w:rFonts w:asciiTheme="minorHAnsi" w:hAnsiTheme="minorHAnsi" w:cstheme="minorHAnsi"/>
          <w:color w:val="333333"/>
          <w:sz w:val="24"/>
          <w:lang w:val="en-GB"/>
        </w:rPr>
        <w:t>Farmer Registration System</w:t>
      </w:r>
      <w:r w:rsidRPr="00FC1842">
        <w:rPr>
          <w:rFonts w:asciiTheme="minorHAnsi" w:hAnsiTheme="minorHAnsi" w:cstheme="minorHAnsi"/>
          <w:color w:val="333333"/>
          <w:sz w:val="24"/>
          <w:lang w:val="en-GB"/>
        </w:rPr>
        <w:t xml:space="preserve"> Document for </w:t>
      </w:r>
      <w:proofErr w:type="spellStart"/>
      <w:r w:rsidRPr="00FC1842">
        <w:rPr>
          <w:rFonts w:asciiTheme="minorHAnsi" w:hAnsiTheme="minorHAnsi" w:cstheme="minorHAnsi"/>
          <w:color w:val="333333"/>
          <w:sz w:val="24"/>
          <w:lang w:val="en-GB"/>
        </w:rPr>
        <w:t>Tarsim</w:t>
      </w:r>
      <w:proofErr w:type="spellEnd"/>
      <w:r w:rsidR="00DA3478" w:rsidRPr="00FC1842">
        <w:rPr>
          <w:rFonts w:asciiTheme="minorHAnsi" w:hAnsiTheme="minorHAnsi" w:cstheme="minorHAnsi"/>
          <w:color w:val="333333"/>
          <w:sz w:val="24"/>
          <w:lang w:val="en-GB"/>
        </w:rPr>
        <w:t xml:space="preserve"> (Agricultural Insurances Pool)</w:t>
      </w:r>
      <w:r w:rsidRPr="00FC1842">
        <w:rPr>
          <w:rFonts w:asciiTheme="minorHAnsi" w:hAnsiTheme="minorHAnsi" w:cstheme="minorHAnsi"/>
          <w:color w:val="333333"/>
          <w:sz w:val="24"/>
          <w:lang w:val="en-GB"/>
        </w:rPr>
        <w:t xml:space="preserve">, credit card information, bank account/IBAN number information </w:t>
      </w:r>
    </w:p>
    <w:p w:rsidR="00F67CD8" w:rsidRPr="00FC1842" w:rsidRDefault="00F67CD8" w:rsidP="00F67CD8">
      <w:pPr>
        <w:pStyle w:val="ListeParagraf"/>
        <w:numPr>
          <w:ilvl w:val="1"/>
          <w:numId w:val="12"/>
        </w:numPr>
        <w:tabs>
          <w:tab w:val="left" w:pos="835"/>
          <w:tab w:val="left" w:pos="836"/>
        </w:tabs>
        <w:spacing w:line="247" w:lineRule="auto"/>
        <w:ind w:right="559"/>
        <w:rPr>
          <w:rFonts w:asciiTheme="minorHAnsi" w:hAnsiTheme="minorHAnsi" w:cstheme="minorHAnsi"/>
          <w:b/>
          <w:color w:val="333333"/>
          <w:sz w:val="24"/>
          <w:lang w:val="en-GB"/>
        </w:rPr>
      </w:pPr>
      <w:r w:rsidRPr="00FC1842">
        <w:rPr>
          <w:rFonts w:asciiTheme="minorHAnsi" w:hAnsiTheme="minorHAnsi" w:cstheme="minorHAnsi"/>
          <w:b/>
          <w:color w:val="333333"/>
          <w:sz w:val="24"/>
          <w:lang w:val="en-GB"/>
        </w:rPr>
        <w:t xml:space="preserve">Plate, </w:t>
      </w:r>
      <w:r w:rsidR="00D630F3" w:rsidRPr="00FC1842">
        <w:rPr>
          <w:rFonts w:asciiTheme="minorHAnsi" w:hAnsiTheme="minorHAnsi" w:cstheme="minorHAnsi"/>
          <w:b/>
          <w:color w:val="333333"/>
          <w:sz w:val="24"/>
          <w:lang w:val="en-GB"/>
        </w:rPr>
        <w:t xml:space="preserve">License, Property </w:t>
      </w:r>
      <w:r w:rsidRPr="00FC1842">
        <w:rPr>
          <w:rFonts w:asciiTheme="minorHAnsi" w:hAnsiTheme="minorHAnsi" w:cstheme="minorHAnsi"/>
          <w:b/>
          <w:color w:val="333333"/>
          <w:sz w:val="24"/>
          <w:lang w:val="en-GB"/>
        </w:rPr>
        <w:t xml:space="preserve">Title Deed </w:t>
      </w:r>
      <w:r w:rsidR="00D630F3" w:rsidRPr="00FC1842">
        <w:rPr>
          <w:rFonts w:asciiTheme="minorHAnsi" w:hAnsiTheme="minorHAnsi" w:cstheme="minorHAnsi"/>
          <w:b/>
          <w:color w:val="333333"/>
          <w:sz w:val="24"/>
          <w:lang w:val="en-GB"/>
        </w:rPr>
        <w:t xml:space="preserve">and </w:t>
      </w:r>
      <w:r w:rsidRPr="00FC1842">
        <w:rPr>
          <w:rFonts w:asciiTheme="minorHAnsi" w:hAnsiTheme="minorHAnsi" w:cstheme="minorHAnsi"/>
          <w:b/>
          <w:color w:val="333333"/>
          <w:sz w:val="24"/>
          <w:lang w:val="en-GB"/>
        </w:rPr>
        <w:t>Address Data</w:t>
      </w:r>
    </w:p>
    <w:p w:rsidR="00F67CD8" w:rsidRPr="00FC1842" w:rsidRDefault="00D630F3" w:rsidP="00F67CD8">
      <w:pPr>
        <w:pStyle w:val="ListeParagraf"/>
        <w:numPr>
          <w:ilvl w:val="1"/>
          <w:numId w:val="12"/>
        </w:numPr>
        <w:tabs>
          <w:tab w:val="left" w:pos="835"/>
          <w:tab w:val="left" w:pos="836"/>
        </w:tabs>
        <w:spacing w:line="247" w:lineRule="auto"/>
        <w:ind w:right="559"/>
        <w:rPr>
          <w:rFonts w:asciiTheme="minorHAnsi" w:hAnsiTheme="minorHAnsi" w:cstheme="minorHAnsi"/>
          <w:b/>
          <w:color w:val="333333"/>
          <w:sz w:val="24"/>
          <w:lang w:val="en-GB"/>
        </w:rPr>
      </w:pPr>
      <w:r w:rsidRPr="00FC1842">
        <w:rPr>
          <w:rFonts w:asciiTheme="minorHAnsi" w:hAnsiTheme="minorHAnsi" w:cstheme="minorHAnsi"/>
          <w:b/>
          <w:color w:val="333333"/>
          <w:sz w:val="24"/>
          <w:lang w:val="en-GB"/>
        </w:rPr>
        <w:t xml:space="preserve">Education Data </w:t>
      </w:r>
    </w:p>
    <w:p w:rsidR="00381602" w:rsidRPr="00FC1842" w:rsidRDefault="00F67CD8" w:rsidP="00F67CD8">
      <w:pPr>
        <w:pStyle w:val="ListeParagraf"/>
        <w:numPr>
          <w:ilvl w:val="1"/>
          <w:numId w:val="12"/>
        </w:numPr>
        <w:tabs>
          <w:tab w:val="left" w:pos="835"/>
          <w:tab w:val="left" w:pos="836"/>
        </w:tabs>
        <w:spacing w:line="247" w:lineRule="auto"/>
        <w:ind w:right="559"/>
        <w:rPr>
          <w:rFonts w:asciiTheme="minorHAnsi" w:hAnsiTheme="minorHAnsi" w:cstheme="minorHAnsi"/>
          <w:color w:val="333333"/>
          <w:sz w:val="24"/>
          <w:lang w:val="en-GB"/>
        </w:rPr>
      </w:pPr>
      <w:r w:rsidRPr="00FC1842">
        <w:rPr>
          <w:rFonts w:asciiTheme="minorHAnsi" w:hAnsiTheme="minorHAnsi" w:cstheme="minorHAnsi"/>
          <w:b/>
          <w:color w:val="333333"/>
          <w:sz w:val="24"/>
          <w:lang w:val="en-GB"/>
        </w:rPr>
        <w:t xml:space="preserve">Health Data: </w:t>
      </w:r>
      <w:r w:rsidRPr="00FC1842">
        <w:rPr>
          <w:rFonts w:asciiTheme="minorHAnsi" w:hAnsiTheme="minorHAnsi" w:cstheme="minorHAnsi"/>
          <w:color w:val="333333"/>
          <w:sz w:val="24"/>
          <w:lang w:val="en-GB"/>
        </w:rPr>
        <w:t>examination records, medications used, doctor's report, prescription, disease history.</w:t>
      </w:r>
    </w:p>
    <w:p w:rsidR="00381602" w:rsidRPr="00FC1842" w:rsidRDefault="00381602">
      <w:pPr>
        <w:spacing w:line="247" w:lineRule="auto"/>
        <w:rPr>
          <w:rFonts w:asciiTheme="minorHAnsi" w:hAnsiTheme="minorHAnsi" w:cstheme="minorHAnsi"/>
          <w:sz w:val="24"/>
        </w:rPr>
        <w:sectPr w:rsidR="00381602" w:rsidRPr="00FC1842">
          <w:pgSz w:w="11900" w:h="16840"/>
          <w:pgMar w:top="1340" w:right="1300" w:bottom="280" w:left="1300" w:header="708" w:footer="708" w:gutter="0"/>
          <w:cols w:space="708"/>
        </w:sectPr>
      </w:pPr>
    </w:p>
    <w:p w:rsidR="00381602" w:rsidRPr="00FC1842" w:rsidRDefault="00DA3478" w:rsidP="00DA3478">
      <w:pPr>
        <w:pStyle w:val="ListeParagraf"/>
        <w:numPr>
          <w:ilvl w:val="0"/>
          <w:numId w:val="1"/>
        </w:numPr>
        <w:rPr>
          <w:rFonts w:asciiTheme="minorHAnsi" w:eastAsia="Arial" w:hAnsiTheme="minorHAnsi" w:cstheme="minorHAnsi"/>
          <w:b/>
          <w:bCs/>
          <w:color w:val="333333"/>
          <w:sz w:val="24"/>
          <w:szCs w:val="24"/>
          <w:lang w:val="en-GB"/>
        </w:rPr>
      </w:pPr>
      <w:r w:rsidRPr="00FC1842">
        <w:rPr>
          <w:rFonts w:asciiTheme="minorHAnsi" w:eastAsia="Arial" w:hAnsiTheme="minorHAnsi" w:cstheme="minorHAnsi"/>
          <w:b/>
          <w:bCs/>
          <w:color w:val="333333"/>
          <w:sz w:val="24"/>
          <w:szCs w:val="24"/>
          <w:lang w:val="en-GB"/>
        </w:rPr>
        <w:lastRenderedPageBreak/>
        <w:t>PURPOSE OF PROCESSING PERSONAL DATA</w:t>
      </w:r>
    </w:p>
    <w:p w:rsidR="00381602" w:rsidRPr="00FC1842" w:rsidRDefault="00DA3478">
      <w:pPr>
        <w:pStyle w:val="GvdeMetni"/>
        <w:spacing w:before="2"/>
        <w:ind w:left="0"/>
        <w:rPr>
          <w:rFonts w:asciiTheme="minorHAnsi" w:hAnsiTheme="minorHAnsi" w:cstheme="minorHAnsi"/>
          <w:color w:val="333333"/>
          <w:lang w:val="en-GB"/>
        </w:rPr>
      </w:pPr>
      <w:r w:rsidRPr="00FC1842">
        <w:rPr>
          <w:rFonts w:asciiTheme="minorHAnsi" w:hAnsiTheme="minorHAnsi" w:cstheme="minorHAnsi"/>
          <w:color w:val="333333"/>
          <w:lang w:val="en-GB"/>
        </w:rPr>
        <w:t>SARAR processes personal data for the following purposes. These purposes are;</w:t>
      </w:r>
    </w:p>
    <w:p w:rsidR="00DA3478" w:rsidRPr="00FC1842" w:rsidRDefault="00DA3478">
      <w:pPr>
        <w:pStyle w:val="GvdeMetni"/>
        <w:spacing w:before="2"/>
        <w:ind w:left="0"/>
        <w:rPr>
          <w:rFonts w:asciiTheme="minorHAnsi" w:hAnsiTheme="minorHAnsi" w:cstheme="minorHAnsi"/>
          <w:sz w:val="25"/>
          <w:lang w:val="en-GB"/>
        </w:rPr>
      </w:pPr>
    </w:p>
    <w:p w:rsidR="00DA3478" w:rsidRPr="00FC1842" w:rsidRDefault="00DA3478" w:rsidP="00DA3478">
      <w:pPr>
        <w:pStyle w:val="ListeParagraf"/>
        <w:numPr>
          <w:ilvl w:val="1"/>
          <w:numId w:val="13"/>
        </w:numPr>
        <w:tabs>
          <w:tab w:val="left" w:pos="835"/>
          <w:tab w:val="left" w:pos="836"/>
        </w:tabs>
        <w:spacing w:before="7"/>
        <w:rPr>
          <w:rFonts w:asciiTheme="minorHAnsi" w:hAnsiTheme="minorHAnsi" w:cstheme="minorHAnsi"/>
          <w:color w:val="333333"/>
          <w:sz w:val="24"/>
          <w:lang w:val="en-GB"/>
        </w:rPr>
      </w:pPr>
      <w:r w:rsidRPr="00FC1842">
        <w:rPr>
          <w:rFonts w:asciiTheme="minorHAnsi" w:hAnsiTheme="minorHAnsi" w:cstheme="minorHAnsi"/>
          <w:color w:val="333333"/>
          <w:sz w:val="24"/>
          <w:lang w:val="en-GB"/>
        </w:rPr>
        <w:t>Making of the sale, issuance of the policy, determination of the financing conditions, making of the collections,</w:t>
      </w:r>
    </w:p>
    <w:p w:rsidR="00DA3478" w:rsidRPr="00FC1842" w:rsidRDefault="00DA3478" w:rsidP="00DA3478">
      <w:pPr>
        <w:pStyle w:val="ListeParagraf"/>
        <w:numPr>
          <w:ilvl w:val="1"/>
          <w:numId w:val="13"/>
        </w:numPr>
        <w:tabs>
          <w:tab w:val="left" w:pos="835"/>
          <w:tab w:val="left" w:pos="836"/>
        </w:tabs>
        <w:spacing w:before="7"/>
        <w:rPr>
          <w:rFonts w:asciiTheme="minorHAnsi" w:hAnsiTheme="minorHAnsi" w:cstheme="minorHAnsi"/>
          <w:color w:val="333333"/>
          <w:sz w:val="24"/>
          <w:lang w:val="en-GB"/>
        </w:rPr>
      </w:pPr>
      <w:r w:rsidRPr="00FC1842">
        <w:rPr>
          <w:rFonts w:asciiTheme="minorHAnsi" w:hAnsiTheme="minorHAnsi" w:cstheme="minorHAnsi"/>
          <w:color w:val="333333"/>
          <w:sz w:val="24"/>
          <w:lang w:val="en-GB"/>
        </w:rPr>
        <w:t>Realization of customer current transactions,</w:t>
      </w:r>
    </w:p>
    <w:p w:rsidR="00DA3478" w:rsidRPr="00FC1842" w:rsidRDefault="00DA3478" w:rsidP="00DA3478">
      <w:pPr>
        <w:pStyle w:val="ListeParagraf"/>
        <w:numPr>
          <w:ilvl w:val="1"/>
          <w:numId w:val="13"/>
        </w:numPr>
        <w:tabs>
          <w:tab w:val="left" w:pos="835"/>
          <w:tab w:val="left" w:pos="836"/>
        </w:tabs>
        <w:spacing w:before="7"/>
        <w:rPr>
          <w:rFonts w:asciiTheme="minorHAnsi" w:hAnsiTheme="minorHAnsi" w:cstheme="minorHAnsi"/>
          <w:color w:val="333333"/>
          <w:sz w:val="24"/>
          <w:lang w:val="en-GB"/>
        </w:rPr>
      </w:pPr>
      <w:r w:rsidRPr="00FC1842">
        <w:rPr>
          <w:rFonts w:asciiTheme="minorHAnsi" w:hAnsiTheme="minorHAnsi" w:cstheme="minorHAnsi"/>
          <w:color w:val="333333"/>
          <w:sz w:val="24"/>
          <w:lang w:val="en-GB"/>
        </w:rPr>
        <w:t>Understanding of the damage issue, paying of compensation, refunding</w:t>
      </w:r>
    </w:p>
    <w:p w:rsidR="00381602" w:rsidRPr="00FC1842" w:rsidRDefault="00DA3478" w:rsidP="00DA3478">
      <w:pPr>
        <w:pStyle w:val="ListeParagraf"/>
        <w:numPr>
          <w:ilvl w:val="1"/>
          <w:numId w:val="13"/>
        </w:numPr>
        <w:tabs>
          <w:tab w:val="left" w:pos="835"/>
          <w:tab w:val="left" w:pos="836"/>
        </w:tabs>
        <w:spacing w:before="7"/>
        <w:rPr>
          <w:rFonts w:asciiTheme="minorHAnsi" w:hAnsiTheme="minorHAnsi" w:cstheme="minorHAnsi"/>
          <w:color w:val="333333"/>
          <w:sz w:val="20"/>
          <w:lang w:val="en-GB"/>
        </w:rPr>
      </w:pPr>
      <w:r w:rsidRPr="00FC1842">
        <w:rPr>
          <w:rFonts w:asciiTheme="minorHAnsi" w:hAnsiTheme="minorHAnsi" w:cstheme="minorHAnsi"/>
          <w:color w:val="333333"/>
          <w:sz w:val="24"/>
          <w:lang w:val="en-GB"/>
        </w:rPr>
        <w:t>Conclusion of complaints.</w:t>
      </w:r>
    </w:p>
    <w:p w:rsidR="00381602" w:rsidRPr="00FC1842" w:rsidRDefault="00381602">
      <w:pPr>
        <w:pStyle w:val="GvdeMetni"/>
        <w:spacing w:before="4"/>
        <w:ind w:left="0"/>
        <w:rPr>
          <w:rFonts w:asciiTheme="minorHAnsi" w:hAnsiTheme="minorHAnsi" w:cstheme="minorHAnsi"/>
          <w:lang w:val="en-GB"/>
        </w:rPr>
      </w:pPr>
    </w:p>
    <w:p w:rsidR="00381602" w:rsidRPr="00FC1842" w:rsidRDefault="00DA3478" w:rsidP="00DA3478">
      <w:pPr>
        <w:pStyle w:val="ListeParagraf"/>
        <w:numPr>
          <w:ilvl w:val="0"/>
          <w:numId w:val="1"/>
        </w:numPr>
        <w:rPr>
          <w:rFonts w:asciiTheme="minorHAnsi" w:eastAsia="Arial" w:hAnsiTheme="minorHAnsi" w:cstheme="minorHAnsi"/>
          <w:b/>
          <w:bCs/>
          <w:color w:val="333333"/>
          <w:sz w:val="24"/>
          <w:szCs w:val="24"/>
          <w:lang w:val="en-GB"/>
        </w:rPr>
      </w:pPr>
      <w:r w:rsidRPr="00FC1842">
        <w:rPr>
          <w:rFonts w:asciiTheme="minorHAnsi" w:eastAsia="Arial" w:hAnsiTheme="minorHAnsi" w:cstheme="minorHAnsi"/>
          <w:b/>
          <w:bCs/>
          <w:color w:val="333333"/>
          <w:sz w:val="24"/>
          <w:szCs w:val="24"/>
          <w:lang w:val="en-GB"/>
        </w:rPr>
        <w:t>TRANSFER OF PERSONAL DATA AND PURPOSE OF TRANSFER</w:t>
      </w:r>
    </w:p>
    <w:p w:rsidR="00381602" w:rsidRPr="00FC1842" w:rsidRDefault="00381602">
      <w:pPr>
        <w:pStyle w:val="GvdeMetni"/>
        <w:ind w:left="0"/>
        <w:rPr>
          <w:rFonts w:asciiTheme="minorHAnsi" w:hAnsiTheme="minorHAnsi" w:cstheme="minorHAnsi"/>
          <w:sz w:val="26"/>
          <w:lang w:val="en-GB"/>
        </w:rPr>
      </w:pPr>
    </w:p>
    <w:p w:rsidR="00DA3478" w:rsidRPr="00FC1842" w:rsidRDefault="00DA3478" w:rsidP="00FC1842">
      <w:pPr>
        <w:pStyle w:val="GvdeMetni"/>
        <w:ind w:left="142"/>
        <w:jc w:val="both"/>
        <w:rPr>
          <w:rFonts w:asciiTheme="minorHAnsi" w:hAnsiTheme="minorHAnsi" w:cstheme="minorHAnsi"/>
          <w:lang w:val="en-GB"/>
        </w:rPr>
      </w:pPr>
      <w:r w:rsidRPr="00FC1842">
        <w:rPr>
          <w:rFonts w:asciiTheme="minorHAnsi" w:hAnsiTheme="minorHAnsi" w:cstheme="minorHAnsi"/>
          <w:lang w:val="en-GB"/>
        </w:rPr>
        <w:t xml:space="preserve">SARAR may transfer the personal data, </w:t>
      </w:r>
      <w:r w:rsidR="00FC1842" w:rsidRPr="00FC1842">
        <w:rPr>
          <w:rFonts w:asciiTheme="minorHAnsi" w:hAnsiTheme="minorHAnsi" w:cstheme="minorHAnsi"/>
          <w:lang w:val="en-GB"/>
        </w:rPr>
        <w:t>which it has obtained for the purposes of data processing, to the persons, being limited with the above mentioned purposes</w:t>
      </w:r>
      <w:r w:rsidRPr="00FC1842">
        <w:rPr>
          <w:rFonts w:asciiTheme="minorHAnsi" w:hAnsiTheme="minorHAnsi" w:cstheme="minorHAnsi"/>
          <w:lang w:val="en-GB"/>
        </w:rPr>
        <w:t>, to the persons, institutions and/or organizations required/permitted by the provisions of PDPL and other legislation including but not limited to private insurance companies</w:t>
      </w:r>
      <w:r w:rsidR="00FC1842" w:rsidRPr="00FC1842">
        <w:rPr>
          <w:rFonts w:asciiTheme="minorHAnsi" w:hAnsiTheme="minorHAnsi" w:cstheme="minorHAnsi"/>
          <w:lang w:val="en-GB"/>
        </w:rPr>
        <w:t xml:space="preserve"> cargo companies</w:t>
      </w:r>
      <w:r w:rsidRPr="00FC1842">
        <w:rPr>
          <w:rFonts w:asciiTheme="minorHAnsi" w:hAnsiTheme="minorHAnsi" w:cstheme="minorHAnsi"/>
          <w:lang w:val="en-GB"/>
        </w:rPr>
        <w:t xml:space="preserve"> due to legal obligations; and to 3rd persons and institutions, even if there is no legal obligation, in order to achieve its aims within the scope of Article 4 provided that the rights of the person concerned within the scope of PDPL are reserved</w:t>
      </w:r>
    </w:p>
    <w:p w:rsidR="00381602" w:rsidRPr="00FC1842" w:rsidRDefault="00381602">
      <w:pPr>
        <w:pStyle w:val="GvdeMetni"/>
        <w:spacing w:before="7"/>
        <w:ind w:left="0"/>
        <w:rPr>
          <w:rFonts w:asciiTheme="minorHAnsi" w:hAnsiTheme="minorHAnsi" w:cstheme="minorHAnsi"/>
          <w:sz w:val="23"/>
          <w:lang w:val="en-GB"/>
        </w:rPr>
      </w:pPr>
    </w:p>
    <w:p w:rsidR="00381602" w:rsidRPr="00FC1842" w:rsidRDefault="00FC1842" w:rsidP="00FC1842">
      <w:pPr>
        <w:pStyle w:val="ListeParagraf"/>
        <w:numPr>
          <w:ilvl w:val="0"/>
          <w:numId w:val="1"/>
        </w:numPr>
        <w:rPr>
          <w:rFonts w:asciiTheme="minorHAnsi" w:eastAsia="Arial" w:hAnsiTheme="minorHAnsi" w:cstheme="minorHAnsi"/>
          <w:b/>
          <w:bCs/>
          <w:color w:val="333333"/>
          <w:sz w:val="24"/>
          <w:szCs w:val="24"/>
          <w:lang w:val="en-GB"/>
        </w:rPr>
      </w:pPr>
      <w:r w:rsidRPr="00FC1842">
        <w:rPr>
          <w:rFonts w:asciiTheme="minorHAnsi" w:eastAsia="Arial" w:hAnsiTheme="minorHAnsi" w:cstheme="minorHAnsi"/>
          <w:b/>
          <w:bCs/>
          <w:color w:val="333333"/>
          <w:sz w:val="24"/>
          <w:szCs w:val="24"/>
          <w:lang w:val="en-GB"/>
        </w:rPr>
        <w:t>METHODS OF OBTAINING PERSONAL DATA and LEGAL REASON</w:t>
      </w:r>
    </w:p>
    <w:p w:rsidR="00FC1842" w:rsidRDefault="00FC1842">
      <w:pPr>
        <w:pStyle w:val="GvdeMetni"/>
        <w:spacing w:before="160" w:line="244" w:lineRule="auto"/>
        <w:ind w:left="115" w:right="108"/>
        <w:jc w:val="both"/>
        <w:rPr>
          <w:rFonts w:asciiTheme="minorHAnsi" w:hAnsiTheme="minorHAnsi" w:cstheme="minorHAnsi"/>
          <w:lang w:val="en-GB"/>
        </w:rPr>
      </w:pPr>
      <w:r w:rsidRPr="00FC1842">
        <w:rPr>
          <w:rFonts w:asciiTheme="minorHAnsi" w:hAnsiTheme="minorHAnsi" w:cstheme="minorHAnsi"/>
          <w:lang w:val="en-GB"/>
        </w:rPr>
        <w:t>Personal data can be obtained, in line with the above-mentioned purposes based on the articles 5 and 6 of the PDPL, directly from the data subject, orally by hand and/or e-mail or written form.</w:t>
      </w:r>
    </w:p>
    <w:p w:rsidR="00FC1842" w:rsidRPr="00FC1842" w:rsidRDefault="00FC1842">
      <w:pPr>
        <w:pStyle w:val="GvdeMetni"/>
        <w:spacing w:before="160" w:line="244" w:lineRule="auto"/>
        <w:ind w:left="115" w:right="108"/>
        <w:jc w:val="both"/>
        <w:rPr>
          <w:rFonts w:asciiTheme="minorHAnsi" w:hAnsiTheme="minorHAnsi" w:cstheme="minorHAnsi"/>
          <w:lang w:val="en-GB"/>
        </w:rPr>
      </w:pPr>
    </w:p>
    <w:p w:rsidR="00381602" w:rsidRPr="00FC1842" w:rsidRDefault="00FC1842" w:rsidP="00FC1842">
      <w:pPr>
        <w:pStyle w:val="ListeParagraf"/>
        <w:numPr>
          <w:ilvl w:val="0"/>
          <w:numId w:val="1"/>
        </w:numPr>
        <w:rPr>
          <w:rFonts w:asciiTheme="minorHAnsi" w:eastAsia="Arial" w:hAnsiTheme="minorHAnsi" w:cstheme="minorHAnsi"/>
          <w:b/>
          <w:bCs/>
          <w:color w:val="333333"/>
          <w:sz w:val="24"/>
          <w:szCs w:val="24"/>
          <w:lang w:val="en-GB"/>
        </w:rPr>
      </w:pPr>
      <w:r w:rsidRPr="00FC1842">
        <w:rPr>
          <w:rFonts w:asciiTheme="minorHAnsi" w:eastAsia="Arial" w:hAnsiTheme="minorHAnsi" w:cstheme="minorHAnsi"/>
          <w:b/>
          <w:bCs/>
          <w:color w:val="333333"/>
          <w:sz w:val="24"/>
          <w:szCs w:val="24"/>
          <w:lang w:val="en-GB"/>
        </w:rPr>
        <w:t xml:space="preserve">RIGHTS OF DATA SUBJECT </w:t>
      </w:r>
    </w:p>
    <w:p w:rsidR="00381602" w:rsidRPr="00FC1842" w:rsidRDefault="00FC1842">
      <w:pPr>
        <w:pStyle w:val="GvdeMetni"/>
        <w:spacing w:before="160"/>
        <w:ind w:left="115"/>
        <w:jc w:val="both"/>
        <w:rPr>
          <w:rFonts w:asciiTheme="minorHAnsi" w:hAnsiTheme="minorHAnsi" w:cstheme="minorHAnsi"/>
          <w:lang w:val="en-GB"/>
        </w:rPr>
      </w:pPr>
      <w:r w:rsidRPr="00FC1842">
        <w:rPr>
          <w:rFonts w:asciiTheme="minorHAnsi" w:hAnsiTheme="minorHAnsi" w:cstheme="minorHAnsi"/>
          <w:color w:val="333333"/>
          <w:lang w:val="en-GB"/>
        </w:rPr>
        <w:t>Personal data subjects have the following rights by applying to the data controller;</w:t>
      </w:r>
    </w:p>
    <w:p w:rsidR="00381602" w:rsidRPr="00FC1842" w:rsidRDefault="00381602">
      <w:pPr>
        <w:pStyle w:val="GvdeMetni"/>
        <w:spacing w:before="2"/>
        <w:ind w:left="0"/>
        <w:rPr>
          <w:rFonts w:asciiTheme="minorHAnsi" w:hAnsiTheme="minorHAnsi" w:cstheme="minorHAnsi"/>
          <w:sz w:val="25"/>
          <w:lang w:val="en-GB"/>
        </w:rPr>
      </w:pPr>
    </w:p>
    <w:p w:rsidR="00FC1842" w:rsidRPr="00FC1842" w:rsidRDefault="00FC1842" w:rsidP="00FC1842">
      <w:pPr>
        <w:pStyle w:val="ListeParagraf"/>
        <w:numPr>
          <w:ilvl w:val="1"/>
          <w:numId w:val="14"/>
        </w:numPr>
        <w:tabs>
          <w:tab w:val="left" w:pos="835"/>
          <w:tab w:val="left" w:pos="836"/>
        </w:tabs>
        <w:spacing w:line="244" w:lineRule="auto"/>
        <w:ind w:right="111"/>
        <w:rPr>
          <w:rFonts w:asciiTheme="minorHAnsi" w:hAnsiTheme="minorHAnsi" w:cstheme="minorHAnsi"/>
          <w:color w:val="333333"/>
          <w:sz w:val="24"/>
          <w:lang w:val="en-GB"/>
        </w:rPr>
      </w:pPr>
      <w:r w:rsidRPr="00FC1842">
        <w:rPr>
          <w:rFonts w:asciiTheme="minorHAnsi" w:hAnsiTheme="minorHAnsi" w:cstheme="minorHAnsi"/>
          <w:color w:val="333333"/>
          <w:sz w:val="24"/>
          <w:lang w:val="en-GB"/>
        </w:rPr>
        <w:t>to learn whether his/her personal data are processed or not,</w:t>
      </w:r>
    </w:p>
    <w:p w:rsidR="00FC1842" w:rsidRPr="00FC1842" w:rsidRDefault="00FC1842" w:rsidP="00FC1842">
      <w:pPr>
        <w:pStyle w:val="ListeParagraf"/>
        <w:numPr>
          <w:ilvl w:val="1"/>
          <w:numId w:val="14"/>
        </w:numPr>
        <w:tabs>
          <w:tab w:val="left" w:pos="835"/>
          <w:tab w:val="left" w:pos="836"/>
        </w:tabs>
        <w:spacing w:line="244" w:lineRule="auto"/>
        <w:ind w:right="111"/>
        <w:rPr>
          <w:rFonts w:asciiTheme="minorHAnsi" w:hAnsiTheme="minorHAnsi" w:cstheme="minorHAnsi"/>
          <w:color w:val="333333"/>
          <w:sz w:val="24"/>
          <w:lang w:val="en-GB"/>
        </w:rPr>
      </w:pPr>
      <w:r w:rsidRPr="00FC1842">
        <w:rPr>
          <w:rFonts w:asciiTheme="minorHAnsi" w:hAnsiTheme="minorHAnsi" w:cstheme="minorHAnsi"/>
          <w:color w:val="333333"/>
          <w:sz w:val="24"/>
          <w:lang w:val="en-GB"/>
        </w:rPr>
        <w:t>to demand for information as to if his/her personal data have been processed,</w:t>
      </w:r>
    </w:p>
    <w:p w:rsidR="00FC1842" w:rsidRPr="00FC1842" w:rsidRDefault="00FC1842" w:rsidP="00FC1842">
      <w:pPr>
        <w:pStyle w:val="ListeParagraf"/>
        <w:numPr>
          <w:ilvl w:val="1"/>
          <w:numId w:val="14"/>
        </w:numPr>
        <w:tabs>
          <w:tab w:val="left" w:pos="835"/>
          <w:tab w:val="left" w:pos="836"/>
        </w:tabs>
        <w:spacing w:line="244" w:lineRule="auto"/>
        <w:ind w:right="111"/>
        <w:rPr>
          <w:rFonts w:asciiTheme="minorHAnsi" w:hAnsiTheme="minorHAnsi" w:cstheme="minorHAnsi"/>
          <w:color w:val="333333"/>
          <w:sz w:val="24"/>
          <w:lang w:val="en-GB"/>
        </w:rPr>
      </w:pPr>
      <w:r w:rsidRPr="00FC1842">
        <w:rPr>
          <w:rFonts w:asciiTheme="minorHAnsi" w:hAnsiTheme="minorHAnsi" w:cstheme="minorHAnsi"/>
          <w:color w:val="333333"/>
          <w:sz w:val="24"/>
          <w:lang w:val="en-GB"/>
        </w:rPr>
        <w:t>to learn the purpose of the processing of his/her personal data and whether these personal data are used in compliance with the purpose,</w:t>
      </w:r>
    </w:p>
    <w:p w:rsidR="00FC1842" w:rsidRPr="00FC1842" w:rsidRDefault="00FC1842" w:rsidP="00FC1842">
      <w:pPr>
        <w:pStyle w:val="ListeParagraf"/>
        <w:numPr>
          <w:ilvl w:val="1"/>
          <w:numId w:val="14"/>
        </w:numPr>
        <w:tabs>
          <w:tab w:val="left" w:pos="835"/>
          <w:tab w:val="left" w:pos="836"/>
        </w:tabs>
        <w:spacing w:line="244" w:lineRule="auto"/>
        <w:ind w:right="111"/>
        <w:rPr>
          <w:rFonts w:asciiTheme="minorHAnsi" w:hAnsiTheme="minorHAnsi" w:cstheme="minorHAnsi"/>
          <w:color w:val="333333"/>
          <w:sz w:val="24"/>
          <w:lang w:val="en-GB"/>
        </w:rPr>
      </w:pPr>
      <w:r w:rsidRPr="00FC1842">
        <w:rPr>
          <w:rFonts w:asciiTheme="minorHAnsi" w:hAnsiTheme="minorHAnsi" w:cstheme="minorHAnsi"/>
          <w:color w:val="333333"/>
          <w:sz w:val="24"/>
          <w:lang w:val="en-GB"/>
        </w:rPr>
        <w:t>to know the third parties to whom his personal data are transferred in country or abroad,</w:t>
      </w:r>
    </w:p>
    <w:p w:rsidR="00FC1842" w:rsidRPr="00FC1842" w:rsidRDefault="00FC1842" w:rsidP="00FC1842">
      <w:pPr>
        <w:pStyle w:val="ListeParagraf"/>
        <w:numPr>
          <w:ilvl w:val="1"/>
          <w:numId w:val="14"/>
        </w:numPr>
        <w:tabs>
          <w:tab w:val="left" w:pos="835"/>
          <w:tab w:val="left" w:pos="836"/>
        </w:tabs>
        <w:spacing w:line="244" w:lineRule="auto"/>
        <w:ind w:right="111"/>
        <w:rPr>
          <w:rFonts w:asciiTheme="minorHAnsi" w:hAnsiTheme="minorHAnsi" w:cstheme="minorHAnsi"/>
          <w:color w:val="333333"/>
          <w:sz w:val="24"/>
          <w:lang w:val="en-GB"/>
        </w:rPr>
      </w:pPr>
      <w:r w:rsidRPr="00FC1842">
        <w:rPr>
          <w:rFonts w:asciiTheme="minorHAnsi" w:hAnsiTheme="minorHAnsi" w:cstheme="minorHAnsi"/>
          <w:color w:val="333333"/>
          <w:sz w:val="24"/>
          <w:lang w:val="en-GB"/>
        </w:rPr>
        <w:t>to request the rectification of the incomplete or inaccurate data, if any,</w:t>
      </w:r>
    </w:p>
    <w:p w:rsidR="00FC1842" w:rsidRPr="00FC1842" w:rsidRDefault="00FC1842" w:rsidP="00FC1842">
      <w:pPr>
        <w:pStyle w:val="ListeParagraf"/>
        <w:numPr>
          <w:ilvl w:val="1"/>
          <w:numId w:val="14"/>
        </w:numPr>
        <w:tabs>
          <w:tab w:val="left" w:pos="835"/>
          <w:tab w:val="left" w:pos="836"/>
        </w:tabs>
        <w:spacing w:line="244" w:lineRule="auto"/>
        <w:ind w:right="111"/>
        <w:rPr>
          <w:rFonts w:asciiTheme="minorHAnsi" w:hAnsiTheme="minorHAnsi" w:cstheme="minorHAnsi"/>
          <w:color w:val="333333"/>
          <w:sz w:val="24"/>
          <w:lang w:val="en-GB"/>
        </w:rPr>
      </w:pPr>
      <w:r w:rsidRPr="00FC1842">
        <w:rPr>
          <w:rFonts w:asciiTheme="minorHAnsi" w:hAnsiTheme="minorHAnsi" w:cstheme="minorHAnsi"/>
          <w:color w:val="333333"/>
          <w:sz w:val="24"/>
          <w:lang w:val="en-GB"/>
        </w:rPr>
        <w:t>to request the erasure or destruction of his/her personal data under the conditions referred to in the law,</w:t>
      </w:r>
    </w:p>
    <w:p w:rsidR="00FC1842" w:rsidRPr="00FC1842" w:rsidRDefault="00FC1842" w:rsidP="00FC1842">
      <w:pPr>
        <w:pStyle w:val="ListeParagraf"/>
        <w:numPr>
          <w:ilvl w:val="1"/>
          <w:numId w:val="14"/>
        </w:numPr>
        <w:tabs>
          <w:tab w:val="left" w:pos="835"/>
          <w:tab w:val="left" w:pos="836"/>
        </w:tabs>
        <w:spacing w:line="244" w:lineRule="auto"/>
        <w:ind w:right="111"/>
        <w:rPr>
          <w:rFonts w:asciiTheme="minorHAnsi" w:hAnsiTheme="minorHAnsi" w:cstheme="minorHAnsi"/>
          <w:color w:val="333333"/>
          <w:sz w:val="24"/>
          <w:lang w:val="en-GB"/>
        </w:rPr>
      </w:pPr>
      <w:r w:rsidRPr="00FC1842">
        <w:rPr>
          <w:rFonts w:asciiTheme="minorHAnsi" w:hAnsiTheme="minorHAnsi" w:cstheme="minorHAnsi"/>
          <w:color w:val="333333"/>
          <w:sz w:val="24"/>
          <w:lang w:val="en-GB"/>
        </w:rPr>
        <w:t>Requesting notification of changes regarding correction, deletion or destruction of personal data to third parties to whom personal data has been transferred,</w:t>
      </w:r>
    </w:p>
    <w:p w:rsidR="00FC1842" w:rsidRPr="00FC1842" w:rsidRDefault="00FC1842" w:rsidP="00FC1842">
      <w:pPr>
        <w:pStyle w:val="ListeParagraf"/>
        <w:numPr>
          <w:ilvl w:val="1"/>
          <w:numId w:val="14"/>
        </w:numPr>
        <w:tabs>
          <w:tab w:val="left" w:pos="835"/>
          <w:tab w:val="left" w:pos="836"/>
        </w:tabs>
        <w:spacing w:line="244" w:lineRule="auto"/>
        <w:ind w:right="111"/>
        <w:rPr>
          <w:rFonts w:asciiTheme="minorHAnsi" w:hAnsiTheme="minorHAnsi" w:cstheme="minorHAnsi"/>
          <w:color w:val="333333"/>
          <w:sz w:val="24"/>
          <w:lang w:val="en-GB"/>
        </w:rPr>
      </w:pPr>
      <w:r w:rsidRPr="00FC1842">
        <w:rPr>
          <w:rFonts w:asciiTheme="minorHAnsi" w:hAnsiTheme="minorHAnsi" w:cstheme="minorHAnsi"/>
          <w:color w:val="333333"/>
          <w:sz w:val="24"/>
          <w:lang w:val="en-GB"/>
        </w:rPr>
        <w:t xml:space="preserve">to object to the occurrence of a result against the person himself/herself by </w:t>
      </w:r>
      <w:proofErr w:type="spellStart"/>
      <w:r w:rsidRPr="00FC1842">
        <w:rPr>
          <w:rFonts w:asciiTheme="minorHAnsi" w:hAnsiTheme="minorHAnsi" w:cstheme="minorHAnsi"/>
          <w:color w:val="333333"/>
          <w:sz w:val="24"/>
          <w:lang w:val="en-GB"/>
        </w:rPr>
        <w:t>analyzing</w:t>
      </w:r>
      <w:proofErr w:type="spellEnd"/>
      <w:r w:rsidRPr="00FC1842">
        <w:rPr>
          <w:rFonts w:asciiTheme="minorHAnsi" w:hAnsiTheme="minorHAnsi" w:cstheme="minorHAnsi"/>
          <w:color w:val="333333"/>
          <w:sz w:val="24"/>
          <w:lang w:val="en-GB"/>
        </w:rPr>
        <w:t xml:space="preserve"> the data processed solely through automated systems,</w:t>
      </w:r>
    </w:p>
    <w:p w:rsidR="00FC1842" w:rsidRPr="00FC1842" w:rsidRDefault="00FC1842" w:rsidP="00FC1842">
      <w:pPr>
        <w:pStyle w:val="ListeParagraf"/>
        <w:numPr>
          <w:ilvl w:val="1"/>
          <w:numId w:val="14"/>
        </w:numPr>
        <w:tabs>
          <w:tab w:val="left" w:pos="835"/>
          <w:tab w:val="left" w:pos="836"/>
        </w:tabs>
        <w:spacing w:line="244" w:lineRule="auto"/>
        <w:ind w:right="111"/>
        <w:rPr>
          <w:rFonts w:asciiTheme="minorHAnsi" w:hAnsiTheme="minorHAnsi" w:cstheme="minorHAnsi"/>
          <w:color w:val="333333"/>
          <w:sz w:val="24"/>
          <w:lang w:val="en-GB"/>
        </w:rPr>
      </w:pPr>
      <w:r w:rsidRPr="00FC1842">
        <w:rPr>
          <w:rFonts w:asciiTheme="minorHAnsi" w:hAnsiTheme="minorHAnsi" w:cstheme="minorHAnsi"/>
          <w:color w:val="333333"/>
          <w:sz w:val="24"/>
          <w:lang w:val="en-GB"/>
        </w:rPr>
        <w:t>to claim compensation for the damage arising from the unlawful processing of his/her personal data.</w:t>
      </w:r>
    </w:p>
    <w:p w:rsidR="00381602" w:rsidRPr="00FC1842" w:rsidRDefault="00381602" w:rsidP="00FC1842">
      <w:pPr>
        <w:pStyle w:val="ListeParagraf"/>
        <w:tabs>
          <w:tab w:val="left" w:pos="835"/>
          <w:tab w:val="left" w:pos="836"/>
        </w:tabs>
        <w:spacing w:line="244" w:lineRule="auto"/>
        <w:ind w:right="111" w:firstLine="0"/>
        <w:rPr>
          <w:rFonts w:asciiTheme="minorHAnsi" w:hAnsiTheme="minorHAnsi" w:cstheme="minorHAnsi"/>
          <w:color w:val="333333"/>
          <w:sz w:val="20"/>
          <w:lang w:val="en-GB"/>
        </w:rPr>
      </w:pPr>
    </w:p>
    <w:sectPr w:rsidR="00381602" w:rsidRPr="00FC1842">
      <w:pgSz w:w="11900" w:h="16840"/>
      <w:pgMar w:top="13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C7A"/>
    <w:multiLevelType w:val="hybridMultilevel"/>
    <w:tmpl w:val="A9188EBE"/>
    <w:lvl w:ilvl="0" w:tplc="A2A04D6E">
      <w:start w:val="1"/>
      <w:numFmt w:val="decimal"/>
      <w:lvlText w:val="%1-"/>
      <w:lvlJc w:val="left"/>
      <w:pPr>
        <w:ind w:left="399" w:hanging="284"/>
      </w:pPr>
      <w:rPr>
        <w:rFonts w:ascii="Arial" w:eastAsia="Arial" w:hAnsi="Arial" w:cs="Arial" w:hint="default"/>
        <w:b/>
        <w:bCs/>
        <w:color w:val="333333"/>
        <w:w w:val="99"/>
        <w:sz w:val="24"/>
        <w:szCs w:val="24"/>
        <w:lang w:val="tr-TR" w:eastAsia="en-US" w:bidi="ar-SA"/>
      </w:rPr>
    </w:lvl>
    <w:lvl w:ilvl="1" w:tplc="D280F88C">
      <w:numFmt w:val="bullet"/>
      <w:lvlText w:val=""/>
      <w:lvlJc w:val="left"/>
      <w:pPr>
        <w:ind w:left="836" w:hanging="360"/>
      </w:pPr>
      <w:rPr>
        <w:rFonts w:hint="default"/>
        <w:w w:val="100"/>
        <w:lang w:val="tr-TR" w:eastAsia="en-US" w:bidi="ar-SA"/>
      </w:rPr>
    </w:lvl>
    <w:lvl w:ilvl="2" w:tplc="95AC847E">
      <w:numFmt w:val="bullet"/>
      <w:lvlText w:val="•"/>
      <w:lvlJc w:val="left"/>
      <w:pPr>
        <w:ind w:left="1780" w:hanging="360"/>
      </w:pPr>
      <w:rPr>
        <w:rFonts w:hint="default"/>
        <w:lang w:val="tr-TR" w:eastAsia="en-US" w:bidi="ar-SA"/>
      </w:rPr>
    </w:lvl>
    <w:lvl w:ilvl="3" w:tplc="7564FAAE">
      <w:numFmt w:val="bullet"/>
      <w:lvlText w:val="•"/>
      <w:lvlJc w:val="left"/>
      <w:pPr>
        <w:ind w:left="2720" w:hanging="360"/>
      </w:pPr>
      <w:rPr>
        <w:rFonts w:hint="default"/>
        <w:lang w:val="tr-TR" w:eastAsia="en-US" w:bidi="ar-SA"/>
      </w:rPr>
    </w:lvl>
    <w:lvl w:ilvl="4" w:tplc="A8A20032">
      <w:numFmt w:val="bullet"/>
      <w:lvlText w:val="•"/>
      <w:lvlJc w:val="left"/>
      <w:pPr>
        <w:ind w:left="3660" w:hanging="360"/>
      </w:pPr>
      <w:rPr>
        <w:rFonts w:hint="default"/>
        <w:lang w:val="tr-TR" w:eastAsia="en-US" w:bidi="ar-SA"/>
      </w:rPr>
    </w:lvl>
    <w:lvl w:ilvl="5" w:tplc="C28AE1D8">
      <w:numFmt w:val="bullet"/>
      <w:lvlText w:val="•"/>
      <w:lvlJc w:val="left"/>
      <w:pPr>
        <w:ind w:left="4600" w:hanging="360"/>
      </w:pPr>
      <w:rPr>
        <w:rFonts w:hint="default"/>
        <w:lang w:val="tr-TR" w:eastAsia="en-US" w:bidi="ar-SA"/>
      </w:rPr>
    </w:lvl>
    <w:lvl w:ilvl="6" w:tplc="955EA89E">
      <w:numFmt w:val="bullet"/>
      <w:lvlText w:val="•"/>
      <w:lvlJc w:val="left"/>
      <w:pPr>
        <w:ind w:left="5540" w:hanging="360"/>
      </w:pPr>
      <w:rPr>
        <w:rFonts w:hint="default"/>
        <w:lang w:val="tr-TR" w:eastAsia="en-US" w:bidi="ar-SA"/>
      </w:rPr>
    </w:lvl>
    <w:lvl w:ilvl="7" w:tplc="2264DC2E">
      <w:numFmt w:val="bullet"/>
      <w:lvlText w:val="•"/>
      <w:lvlJc w:val="left"/>
      <w:pPr>
        <w:ind w:left="6480" w:hanging="360"/>
      </w:pPr>
      <w:rPr>
        <w:rFonts w:hint="default"/>
        <w:lang w:val="tr-TR" w:eastAsia="en-US" w:bidi="ar-SA"/>
      </w:rPr>
    </w:lvl>
    <w:lvl w:ilvl="8" w:tplc="5B402950">
      <w:numFmt w:val="bullet"/>
      <w:lvlText w:val="•"/>
      <w:lvlJc w:val="left"/>
      <w:pPr>
        <w:ind w:left="7420" w:hanging="360"/>
      </w:pPr>
      <w:rPr>
        <w:rFonts w:hint="default"/>
        <w:lang w:val="tr-TR" w:eastAsia="en-US" w:bidi="ar-SA"/>
      </w:rPr>
    </w:lvl>
  </w:abstractNum>
  <w:abstractNum w:abstractNumId="1" w15:restartNumberingAfterBreak="0">
    <w:nsid w:val="0F3C2192"/>
    <w:multiLevelType w:val="hybridMultilevel"/>
    <w:tmpl w:val="0C240BCE"/>
    <w:lvl w:ilvl="0" w:tplc="50A6691A">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A2926ACA">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1F181C14">
      <w:numFmt w:val="bullet"/>
      <w:lvlText w:val="•"/>
      <w:lvlJc w:val="left"/>
      <w:pPr>
        <w:ind w:left="2171" w:hanging="360"/>
      </w:pPr>
      <w:rPr>
        <w:rFonts w:hint="default"/>
        <w:lang w:val="tr-TR" w:eastAsia="en-US" w:bidi="ar-SA"/>
      </w:rPr>
    </w:lvl>
    <w:lvl w:ilvl="3" w:tplc="89A872E6">
      <w:numFmt w:val="bullet"/>
      <w:lvlText w:val="•"/>
      <w:lvlJc w:val="left"/>
      <w:pPr>
        <w:ind w:left="3323" w:hanging="360"/>
      </w:pPr>
      <w:rPr>
        <w:rFonts w:hint="default"/>
        <w:lang w:val="tr-TR" w:eastAsia="en-US" w:bidi="ar-SA"/>
      </w:rPr>
    </w:lvl>
    <w:lvl w:ilvl="4" w:tplc="6BE49B6E">
      <w:numFmt w:val="bullet"/>
      <w:lvlText w:val="•"/>
      <w:lvlJc w:val="left"/>
      <w:pPr>
        <w:ind w:left="4475" w:hanging="360"/>
      </w:pPr>
      <w:rPr>
        <w:rFonts w:hint="default"/>
        <w:lang w:val="tr-TR" w:eastAsia="en-US" w:bidi="ar-SA"/>
      </w:rPr>
    </w:lvl>
    <w:lvl w:ilvl="5" w:tplc="3A72812C">
      <w:numFmt w:val="bullet"/>
      <w:lvlText w:val="•"/>
      <w:lvlJc w:val="left"/>
      <w:pPr>
        <w:ind w:left="5627" w:hanging="360"/>
      </w:pPr>
      <w:rPr>
        <w:rFonts w:hint="default"/>
        <w:lang w:val="tr-TR" w:eastAsia="en-US" w:bidi="ar-SA"/>
      </w:rPr>
    </w:lvl>
    <w:lvl w:ilvl="6" w:tplc="F7CE2B90">
      <w:numFmt w:val="bullet"/>
      <w:lvlText w:val="•"/>
      <w:lvlJc w:val="left"/>
      <w:pPr>
        <w:ind w:left="6779" w:hanging="360"/>
      </w:pPr>
      <w:rPr>
        <w:rFonts w:hint="default"/>
        <w:lang w:val="tr-TR" w:eastAsia="en-US" w:bidi="ar-SA"/>
      </w:rPr>
    </w:lvl>
    <w:lvl w:ilvl="7" w:tplc="9B7A418E">
      <w:numFmt w:val="bullet"/>
      <w:lvlText w:val="•"/>
      <w:lvlJc w:val="left"/>
      <w:pPr>
        <w:ind w:left="7930" w:hanging="360"/>
      </w:pPr>
      <w:rPr>
        <w:rFonts w:hint="default"/>
        <w:lang w:val="tr-TR" w:eastAsia="en-US" w:bidi="ar-SA"/>
      </w:rPr>
    </w:lvl>
    <w:lvl w:ilvl="8" w:tplc="59C67BF0">
      <w:numFmt w:val="bullet"/>
      <w:lvlText w:val="•"/>
      <w:lvlJc w:val="left"/>
      <w:pPr>
        <w:ind w:left="9082" w:hanging="360"/>
      </w:pPr>
      <w:rPr>
        <w:rFonts w:hint="default"/>
        <w:lang w:val="tr-TR" w:eastAsia="en-US" w:bidi="ar-SA"/>
      </w:rPr>
    </w:lvl>
  </w:abstractNum>
  <w:abstractNum w:abstractNumId="2" w15:restartNumberingAfterBreak="0">
    <w:nsid w:val="13B94E05"/>
    <w:multiLevelType w:val="hybridMultilevel"/>
    <w:tmpl w:val="C90EA746"/>
    <w:lvl w:ilvl="0" w:tplc="9E42B73C">
      <w:start w:val="1"/>
      <w:numFmt w:val="decimal"/>
      <w:lvlText w:val="%1-"/>
      <w:lvlJc w:val="left"/>
      <w:pPr>
        <w:ind w:left="399" w:hanging="284"/>
      </w:pPr>
      <w:rPr>
        <w:rFonts w:ascii="Arial" w:eastAsia="Arial" w:hAnsi="Arial" w:cs="Arial" w:hint="default"/>
        <w:b/>
        <w:bCs/>
        <w:color w:val="333333"/>
        <w:w w:val="99"/>
        <w:sz w:val="24"/>
        <w:szCs w:val="24"/>
        <w:lang w:val="tr-TR" w:eastAsia="en-US" w:bidi="ar-SA"/>
      </w:rPr>
    </w:lvl>
    <w:lvl w:ilvl="1" w:tplc="260E4F78">
      <w:numFmt w:val="bullet"/>
      <w:lvlText w:val=""/>
      <w:lvlJc w:val="left"/>
      <w:pPr>
        <w:ind w:left="836" w:hanging="360"/>
      </w:pPr>
      <w:rPr>
        <w:rFonts w:hint="default"/>
        <w:w w:val="100"/>
        <w:lang w:val="tr-TR" w:eastAsia="en-US" w:bidi="ar-SA"/>
      </w:rPr>
    </w:lvl>
    <w:lvl w:ilvl="2" w:tplc="093A420C">
      <w:numFmt w:val="bullet"/>
      <w:lvlText w:val="•"/>
      <w:lvlJc w:val="left"/>
      <w:pPr>
        <w:ind w:left="1780" w:hanging="360"/>
      </w:pPr>
      <w:rPr>
        <w:rFonts w:hint="default"/>
        <w:lang w:val="tr-TR" w:eastAsia="en-US" w:bidi="ar-SA"/>
      </w:rPr>
    </w:lvl>
    <w:lvl w:ilvl="3" w:tplc="488801D8">
      <w:numFmt w:val="bullet"/>
      <w:lvlText w:val="•"/>
      <w:lvlJc w:val="left"/>
      <w:pPr>
        <w:ind w:left="2720" w:hanging="360"/>
      </w:pPr>
      <w:rPr>
        <w:rFonts w:hint="default"/>
        <w:lang w:val="tr-TR" w:eastAsia="en-US" w:bidi="ar-SA"/>
      </w:rPr>
    </w:lvl>
    <w:lvl w:ilvl="4" w:tplc="16540C92">
      <w:numFmt w:val="bullet"/>
      <w:lvlText w:val="•"/>
      <w:lvlJc w:val="left"/>
      <w:pPr>
        <w:ind w:left="3660" w:hanging="360"/>
      </w:pPr>
      <w:rPr>
        <w:rFonts w:hint="default"/>
        <w:lang w:val="tr-TR" w:eastAsia="en-US" w:bidi="ar-SA"/>
      </w:rPr>
    </w:lvl>
    <w:lvl w:ilvl="5" w:tplc="955ECFDA">
      <w:numFmt w:val="bullet"/>
      <w:lvlText w:val="•"/>
      <w:lvlJc w:val="left"/>
      <w:pPr>
        <w:ind w:left="4600" w:hanging="360"/>
      </w:pPr>
      <w:rPr>
        <w:rFonts w:hint="default"/>
        <w:lang w:val="tr-TR" w:eastAsia="en-US" w:bidi="ar-SA"/>
      </w:rPr>
    </w:lvl>
    <w:lvl w:ilvl="6" w:tplc="60C28238">
      <w:numFmt w:val="bullet"/>
      <w:lvlText w:val="•"/>
      <w:lvlJc w:val="left"/>
      <w:pPr>
        <w:ind w:left="5540" w:hanging="360"/>
      </w:pPr>
      <w:rPr>
        <w:rFonts w:hint="default"/>
        <w:lang w:val="tr-TR" w:eastAsia="en-US" w:bidi="ar-SA"/>
      </w:rPr>
    </w:lvl>
    <w:lvl w:ilvl="7" w:tplc="2D101F0A">
      <w:numFmt w:val="bullet"/>
      <w:lvlText w:val="•"/>
      <w:lvlJc w:val="left"/>
      <w:pPr>
        <w:ind w:left="6480" w:hanging="360"/>
      </w:pPr>
      <w:rPr>
        <w:rFonts w:hint="default"/>
        <w:lang w:val="tr-TR" w:eastAsia="en-US" w:bidi="ar-SA"/>
      </w:rPr>
    </w:lvl>
    <w:lvl w:ilvl="8" w:tplc="11B221C2">
      <w:numFmt w:val="bullet"/>
      <w:lvlText w:val="•"/>
      <w:lvlJc w:val="left"/>
      <w:pPr>
        <w:ind w:left="7420" w:hanging="360"/>
      </w:pPr>
      <w:rPr>
        <w:rFonts w:hint="default"/>
        <w:lang w:val="tr-TR" w:eastAsia="en-US" w:bidi="ar-SA"/>
      </w:rPr>
    </w:lvl>
  </w:abstractNum>
  <w:abstractNum w:abstractNumId="3" w15:restartNumberingAfterBreak="0">
    <w:nsid w:val="1FC86E2A"/>
    <w:multiLevelType w:val="hybridMultilevel"/>
    <w:tmpl w:val="0D84C8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DE21E7"/>
    <w:multiLevelType w:val="hybridMultilevel"/>
    <w:tmpl w:val="B8481AAE"/>
    <w:lvl w:ilvl="0" w:tplc="039CD03C">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35345AD2">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9C8AE086">
      <w:numFmt w:val="bullet"/>
      <w:lvlText w:val="•"/>
      <w:lvlJc w:val="left"/>
      <w:pPr>
        <w:ind w:left="2171" w:hanging="360"/>
      </w:pPr>
      <w:rPr>
        <w:rFonts w:hint="default"/>
        <w:lang w:val="tr-TR" w:eastAsia="en-US" w:bidi="ar-SA"/>
      </w:rPr>
    </w:lvl>
    <w:lvl w:ilvl="3" w:tplc="F702B81E">
      <w:numFmt w:val="bullet"/>
      <w:lvlText w:val="•"/>
      <w:lvlJc w:val="left"/>
      <w:pPr>
        <w:ind w:left="3323" w:hanging="360"/>
      </w:pPr>
      <w:rPr>
        <w:rFonts w:hint="default"/>
        <w:lang w:val="tr-TR" w:eastAsia="en-US" w:bidi="ar-SA"/>
      </w:rPr>
    </w:lvl>
    <w:lvl w:ilvl="4" w:tplc="0F76654A">
      <w:numFmt w:val="bullet"/>
      <w:lvlText w:val="•"/>
      <w:lvlJc w:val="left"/>
      <w:pPr>
        <w:ind w:left="4475" w:hanging="360"/>
      </w:pPr>
      <w:rPr>
        <w:rFonts w:hint="default"/>
        <w:lang w:val="tr-TR" w:eastAsia="en-US" w:bidi="ar-SA"/>
      </w:rPr>
    </w:lvl>
    <w:lvl w:ilvl="5" w:tplc="445CF366">
      <w:numFmt w:val="bullet"/>
      <w:lvlText w:val="•"/>
      <w:lvlJc w:val="left"/>
      <w:pPr>
        <w:ind w:left="5627" w:hanging="360"/>
      </w:pPr>
      <w:rPr>
        <w:rFonts w:hint="default"/>
        <w:lang w:val="tr-TR" w:eastAsia="en-US" w:bidi="ar-SA"/>
      </w:rPr>
    </w:lvl>
    <w:lvl w:ilvl="6" w:tplc="1F288AA8">
      <w:numFmt w:val="bullet"/>
      <w:lvlText w:val="•"/>
      <w:lvlJc w:val="left"/>
      <w:pPr>
        <w:ind w:left="6779" w:hanging="360"/>
      </w:pPr>
      <w:rPr>
        <w:rFonts w:hint="default"/>
        <w:lang w:val="tr-TR" w:eastAsia="en-US" w:bidi="ar-SA"/>
      </w:rPr>
    </w:lvl>
    <w:lvl w:ilvl="7" w:tplc="DD140B34">
      <w:numFmt w:val="bullet"/>
      <w:lvlText w:val="•"/>
      <w:lvlJc w:val="left"/>
      <w:pPr>
        <w:ind w:left="7930" w:hanging="360"/>
      </w:pPr>
      <w:rPr>
        <w:rFonts w:hint="default"/>
        <w:lang w:val="tr-TR" w:eastAsia="en-US" w:bidi="ar-SA"/>
      </w:rPr>
    </w:lvl>
    <w:lvl w:ilvl="8" w:tplc="2972768E">
      <w:numFmt w:val="bullet"/>
      <w:lvlText w:val="•"/>
      <w:lvlJc w:val="left"/>
      <w:pPr>
        <w:ind w:left="9082" w:hanging="360"/>
      </w:pPr>
      <w:rPr>
        <w:rFonts w:hint="default"/>
        <w:lang w:val="tr-TR" w:eastAsia="en-US" w:bidi="ar-SA"/>
      </w:rPr>
    </w:lvl>
  </w:abstractNum>
  <w:abstractNum w:abstractNumId="5" w15:restartNumberingAfterBreak="0">
    <w:nsid w:val="28B42FF1"/>
    <w:multiLevelType w:val="hybridMultilevel"/>
    <w:tmpl w:val="E39C6230"/>
    <w:lvl w:ilvl="0" w:tplc="9830EF90">
      <w:start w:val="1"/>
      <w:numFmt w:val="decimal"/>
      <w:lvlText w:val="%1-"/>
      <w:lvlJc w:val="left"/>
      <w:pPr>
        <w:ind w:left="399" w:hanging="284"/>
      </w:pPr>
      <w:rPr>
        <w:rFonts w:ascii="Arial" w:eastAsia="Arial" w:hAnsi="Arial" w:cs="Arial" w:hint="default"/>
        <w:b/>
        <w:bCs/>
        <w:color w:val="333333"/>
        <w:w w:val="99"/>
        <w:sz w:val="24"/>
        <w:szCs w:val="24"/>
        <w:lang w:val="tr-TR" w:eastAsia="en-US" w:bidi="ar-SA"/>
      </w:rPr>
    </w:lvl>
    <w:lvl w:ilvl="1" w:tplc="041F0001">
      <w:start w:val="1"/>
      <w:numFmt w:val="bullet"/>
      <w:lvlText w:val=""/>
      <w:lvlJc w:val="left"/>
      <w:pPr>
        <w:ind w:left="836" w:hanging="360"/>
      </w:pPr>
      <w:rPr>
        <w:rFonts w:ascii="Symbol" w:hAnsi="Symbol" w:hint="default"/>
        <w:w w:val="100"/>
        <w:lang w:val="tr-TR" w:eastAsia="en-US" w:bidi="ar-SA"/>
      </w:rPr>
    </w:lvl>
    <w:lvl w:ilvl="2" w:tplc="D78493AC">
      <w:numFmt w:val="bullet"/>
      <w:lvlText w:val="•"/>
      <w:lvlJc w:val="left"/>
      <w:pPr>
        <w:ind w:left="1780" w:hanging="360"/>
      </w:pPr>
      <w:rPr>
        <w:rFonts w:hint="default"/>
        <w:lang w:val="tr-TR" w:eastAsia="en-US" w:bidi="ar-SA"/>
      </w:rPr>
    </w:lvl>
    <w:lvl w:ilvl="3" w:tplc="9166591E">
      <w:numFmt w:val="bullet"/>
      <w:lvlText w:val="•"/>
      <w:lvlJc w:val="left"/>
      <w:pPr>
        <w:ind w:left="2720" w:hanging="360"/>
      </w:pPr>
      <w:rPr>
        <w:rFonts w:hint="default"/>
        <w:lang w:val="tr-TR" w:eastAsia="en-US" w:bidi="ar-SA"/>
      </w:rPr>
    </w:lvl>
    <w:lvl w:ilvl="4" w:tplc="25FEDE1E">
      <w:numFmt w:val="bullet"/>
      <w:lvlText w:val="•"/>
      <w:lvlJc w:val="left"/>
      <w:pPr>
        <w:ind w:left="3660" w:hanging="360"/>
      </w:pPr>
      <w:rPr>
        <w:rFonts w:hint="default"/>
        <w:lang w:val="tr-TR" w:eastAsia="en-US" w:bidi="ar-SA"/>
      </w:rPr>
    </w:lvl>
    <w:lvl w:ilvl="5" w:tplc="BAE46F34">
      <w:numFmt w:val="bullet"/>
      <w:lvlText w:val="•"/>
      <w:lvlJc w:val="left"/>
      <w:pPr>
        <w:ind w:left="4600" w:hanging="360"/>
      </w:pPr>
      <w:rPr>
        <w:rFonts w:hint="default"/>
        <w:lang w:val="tr-TR" w:eastAsia="en-US" w:bidi="ar-SA"/>
      </w:rPr>
    </w:lvl>
    <w:lvl w:ilvl="6" w:tplc="7696FC12">
      <w:numFmt w:val="bullet"/>
      <w:lvlText w:val="•"/>
      <w:lvlJc w:val="left"/>
      <w:pPr>
        <w:ind w:left="5540" w:hanging="360"/>
      </w:pPr>
      <w:rPr>
        <w:rFonts w:hint="default"/>
        <w:lang w:val="tr-TR" w:eastAsia="en-US" w:bidi="ar-SA"/>
      </w:rPr>
    </w:lvl>
    <w:lvl w:ilvl="7" w:tplc="C68EC3BC">
      <w:numFmt w:val="bullet"/>
      <w:lvlText w:val="•"/>
      <w:lvlJc w:val="left"/>
      <w:pPr>
        <w:ind w:left="6480" w:hanging="360"/>
      </w:pPr>
      <w:rPr>
        <w:rFonts w:hint="default"/>
        <w:lang w:val="tr-TR" w:eastAsia="en-US" w:bidi="ar-SA"/>
      </w:rPr>
    </w:lvl>
    <w:lvl w:ilvl="8" w:tplc="81FE4AB2">
      <w:numFmt w:val="bullet"/>
      <w:lvlText w:val="•"/>
      <w:lvlJc w:val="left"/>
      <w:pPr>
        <w:ind w:left="7420" w:hanging="360"/>
      </w:pPr>
      <w:rPr>
        <w:rFonts w:hint="default"/>
        <w:lang w:val="tr-TR" w:eastAsia="en-US" w:bidi="ar-SA"/>
      </w:rPr>
    </w:lvl>
  </w:abstractNum>
  <w:abstractNum w:abstractNumId="6" w15:restartNumberingAfterBreak="0">
    <w:nsid w:val="375A26A5"/>
    <w:multiLevelType w:val="hybridMultilevel"/>
    <w:tmpl w:val="67A6E216"/>
    <w:lvl w:ilvl="0" w:tplc="A2A04D6E">
      <w:start w:val="1"/>
      <w:numFmt w:val="decimal"/>
      <w:lvlText w:val="%1-"/>
      <w:lvlJc w:val="left"/>
      <w:pPr>
        <w:ind w:left="399" w:hanging="284"/>
      </w:pPr>
      <w:rPr>
        <w:rFonts w:ascii="Arial" w:eastAsia="Arial" w:hAnsi="Arial" w:cs="Arial" w:hint="default"/>
        <w:b/>
        <w:bCs/>
        <w:color w:val="333333"/>
        <w:w w:val="99"/>
        <w:sz w:val="24"/>
        <w:szCs w:val="24"/>
        <w:lang w:val="tr-TR" w:eastAsia="en-US" w:bidi="ar-SA"/>
      </w:rPr>
    </w:lvl>
    <w:lvl w:ilvl="1" w:tplc="041F0001">
      <w:start w:val="1"/>
      <w:numFmt w:val="bullet"/>
      <w:lvlText w:val=""/>
      <w:lvlJc w:val="left"/>
      <w:pPr>
        <w:ind w:left="836" w:hanging="360"/>
      </w:pPr>
      <w:rPr>
        <w:rFonts w:ascii="Symbol" w:hAnsi="Symbol" w:hint="default"/>
        <w:w w:val="100"/>
        <w:lang w:val="tr-TR" w:eastAsia="en-US" w:bidi="ar-SA"/>
      </w:rPr>
    </w:lvl>
    <w:lvl w:ilvl="2" w:tplc="95AC847E">
      <w:numFmt w:val="bullet"/>
      <w:lvlText w:val="•"/>
      <w:lvlJc w:val="left"/>
      <w:pPr>
        <w:ind w:left="1780" w:hanging="360"/>
      </w:pPr>
      <w:rPr>
        <w:rFonts w:hint="default"/>
        <w:lang w:val="tr-TR" w:eastAsia="en-US" w:bidi="ar-SA"/>
      </w:rPr>
    </w:lvl>
    <w:lvl w:ilvl="3" w:tplc="7564FAAE">
      <w:numFmt w:val="bullet"/>
      <w:lvlText w:val="•"/>
      <w:lvlJc w:val="left"/>
      <w:pPr>
        <w:ind w:left="2720" w:hanging="360"/>
      </w:pPr>
      <w:rPr>
        <w:rFonts w:hint="default"/>
        <w:lang w:val="tr-TR" w:eastAsia="en-US" w:bidi="ar-SA"/>
      </w:rPr>
    </w:lvl>
    <w:lvl w:ilvl="4" w:tplc="A8A20032">
      <w:numFmt w:val="bullet"/>
      <w:lvlText w:val="•"/>
      <w:lvlJc w:val="left"/>
      <w:pPr>
        <w:ind w:left="3660" w:hanging="360"/>
      </w:pPr>
      <w:rPr>
        <w:rFonts w:hint="default"/>
        <w:lang w:val="tr-TR" w:eastAsia="en-US" w:bidi="ar-SA"/>
      </w:rPr>
    </w:lvl>
    <w:lvl w:ilvl="5" w:tplc="C28AE1D8">
      <w:numFmt w:val="bullet"/>
      <w:lvlText w:val="•"/>
      <w:lvlJc w:val="left"/>
      <w:pPr>
        <w:ind w:left="4600" w:hanging="360"/>
      </w:pPr>
      <w:rPr>
        <w:rFonts w:hint="default"/>
        <w:lang w:val="tr-TR" w:eastAsia="en-US" w:bidi="ar-SA"/>
      </w:rPr>
    </w:lvl>
    <w:lvl w:ilvl="6" w:tplc="955EA89E">
      <w:numFmt w:val="bullet"/>
      <w:lvlText w:val="•"/>
      <w:lvlJc w:val="left"/>
      <w:pPr>
        <w:ind w:left="5540" w:hanging="360"/>
      </w:pPr>
      <w:rPr>
        <w:rFonts w:hint="default"/>
        <w:lang w:val="tr-TR" w:eastAsia="en-US" w:bidi="ar-SA"/>
      </w:rPr>
    </w:lvl>
    <w:lvl w:ilvl="7" w:tplc="2264DC2E">
      <w:numFmt w:val="bullet"/>
      <w:lvlText w:val="•"/>
      <w:lvlJc w:val="left"/>
      <w:pPr>
        <w:ind w:left="6480" w:hanging="360"/>
      </w:pPr>
      <w:rPr>
        <w:rFonts w:hint="default"/>
        <w:lang w:val="tr-TR" w:eastAsia="en-US" w:bidi="ar-SA"/>
      </w:rPr>
    </w:lvl>
    <w:lvl w:ilvl="8" w:tplc="5B402950">
      <w:numFmt w:val="bullet"/>
      <w:lvlText w:val="•"/>
      <w:lvlJc w:val="left"/>
      <w:pPr>
        <w:ind w:left="7420" w:hanging="360"/>
      </w:pPr>
      <w:rPr>
        <w:rFonts w:hint="default"/>
        <w:lang w:val="tr-TR" w:eastAsia="en-US" w:bidi="ar-SA"/>
      </w:rPr>
    </w:lvl>
  </w:abstractNum>
  <w:abstractNum w:abstractNumId="7" w15:restartNumberingAfterBreak="0">
    <w:nsid w:val="3D133B1C"/>
    <w:multiLevelType w:val="hybridMultilevel"/>
    <w:tmpl w:val="E286B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77194F"/>
    <w:multiLevelType w:val="hybridMultilevel"/>
    <w:tmpl w:val="3E92D75C"/>
    <w:lvl w:ilvl="0" w:tplc="A2A04D6E">
      <w:start w:val="1"/>
      <w:numFmt w:val="decimal"/>
      <w:lvlText w:val="%1-"/>
      <w:lvlJc w:val="left"/>
      <w:pPr>
        <w:ind w:left="399" w:hanging="284"/>
      </w:pPr>
      <w:rPr>
        <w:rFonts w:ascii="Arial" w:eastAsia="Arial" w:hAnsi="Arial" w:cs="Arial" w:hint="default"/>
        <w:b/>
        <w:bCs/>
        <w:color w:val="333333"/>
        <w:w w:val="99"/>
        <w:sz w:val="24"/>
        <w:szCs w:val="24"/>
        <w:lang w:val="tr-TR" w:eastAsia="en-US" w:bidi="ar-SA"/>
      </w:rPr>
    </w:lvl>
    <w:lvl w:ilvl="1" w:tplc="041F0001">
      <w:start w:val="1"/>
      <w:numFmt w:val="bullet"/>
      <w:lvlText w:val=""/>
      <w:lvlJc w:val="left"/>
      <w:pPr>
        <w:ind w:left="836" w:hanging="360"/>
      </w:pPr>
      <w:rPr>
        <w:rFonts w:ascii="Symbol" w:hAnsi="Symbol" w:hint="default"/>
        <w:w w:val="100"/>
        <w:lang w:val="tr-TR" w:eastAsia="en-US" w:bidi="ar-SA"/>
      </w:rPr>
    </w:lvl>
    <w:lvl w:ilvl="2" w:tplc="95AC847E">
      <w:numFmt w:val="bullet"/>
      <w:lvlText w:val="•"/>
      <w:lvlJc w:val="left"/>
      <w:pPr>
        <w:ind w:left="1780" w:hanging="360"/>
      </w:pPr>
      <w:rPr>
        <w:rFonts w:hint="default"/>
        <w:lang w:val="tr-TR" w:eastAsia="en-US" w:bidi="ar-SA"/>
      </w:rPr>
    </w:lvl>
    <w:lvl w:ilvl="3" w:tplc="7564FAAE">
      <w:numFmt w:val="bullet"/>
      <w:lvlText w:val="•"/>
      <w:lvlJc w:val="left"/>
      <w:pPr>
        <w:ind w:left="2720" w:hanging="360"/>
      </w:pPr>
      <w:rPr>
        <w:rFonts w:hint="default"/>
        <w:lang w:val="tr-TR" w:eastAsia="en-US" w:bidi="ar-SA"/>
      </w:rPr>
    </w:lvl>
    <w:lvl w:ilvl="4" w:tplc="A8A20032">
      <w:numFmt w:val="bullet"/>
      <w:lvlText w:val="•"/>
      <w:lvlJc w:val="left"/>
      <w:pPr>
        <w:ind w:left="3660" w:hanging="360"/>
      </w:pPr>
      <w:rPr>
        <w:rFonts w:hint="default"/>
        <w:lang w:val="tr-TR" w:eastAsia="en-US" w:bidi="ar-SA"/>
      </w:rPr>
    </w:lvl>
    <w:lvl w:ilvl="5" w:tplc="C28AE1D8">
      <w:numFmt w:val="bullet"/>
      <w:lvlText w:val="•"/>
      <w:lvlJc w:val="left"/>
      <w:pPr>
        <w:ind w:left="4600" w:hanging="360"/>
      </w:pPr>
      <w:rPr>
        <w:rFonts w:hint="default"/>
        <w:lang w:val="tr-TR" w:eastAsia="en-US" w:bidi="ar-SA"/>
      </w:rPr>
    </w:lvl>
    <w:lvl w:ilvl="6" w:tplc="955EA89E">
      <w:numFmt w:val="bullet"/>
      <w:lvlText w:val="•"/>
      <w:lvlJc w:val="left"/>
      <w:pPr>
        <w:ind w:left="5540" w:hanging="360"/>
      </w:pPr>
      <w:rPr>
        <w:rFonts w:hint="default"/>
        <w:lang w:val="tr-TR" w:eastAsia="en-US" w:bidi="ar-SA"/>
      </w:rPr>
    </w:lvl>
    <w:lvl w:ilvl="7" w:tplc="2264DC2E">
      <w:numFmt w:val="bullet"/>
      <w:lvlText w:val="•"/>
      <w:lvlJc w:val="left"/>
      <w:pPr>
        <w:ind w:left="6480" w:hanging="360"/>
      </w:pPr>
      <w:rPr>
        <w:rFonts w:hint="default"/>
        <w:lang w:val="tr-TR" w:eastAsia="en-US" w:bidi="ar-SA"/>
      </w:rPr>
    </w:lvl>
    <w:lvl w:ilvl="8" w:tplc="5B402950">
      <w:numFmt w:val="bullet"/>
      <w:lvlText w:val="•"/>
      <w:lvlJc w:val="left"/>
      <w:pPr>
        <w:ind w:left="7420" w:hanging="360"/>
      </w:pPr>
      <w:rPr>
        <w:rFonts w:hint="default"/>
        <w:lang w:val="tr-TR" w:eastAsia="en-US" w:bidi="ar-SA"/>
      </w:rPr>
    </w:lvl>
  </w:abstractNum>
  <w:abstractNum w:abstractNumId="9" w15:restartNumberingAfterBreak="0">
    <w:nsid w:val="4339294E"/>
    <w:multiLevelType w:val="hybridMultilevel"/>
    <w:tmpl w:val="B860D224"/>
    <w:lvl w:ilvl="0" w:tplc="9830EF90">
      <w:start w:val="1"/>
      <w:numFmt w:val="decimal"/>
      <w:lvlText w:val="%1-"/>
      <w:lvlJc w:val="left"/>
      <w:pPr>
        <w:ind w:left="399" w:hanging="284"/>
      </w:pPr>
      <w:rPr>
        <w:rFonts w:ascii="Arial" w:eastAsia="Arial" w:hAnsi="Arial" w:cs="Arial" w:hint="default"/>
        <w:b/>
        <w:bCs/>
        <w:color w:val="333333"/>
        <w:w w:val="99"/>
        <w:sz w:val="24"/>
        <w:szCs w:val="24"/>
        <w:lang w:val="tr-TR" w:eastAsia="en-US" w:bidi="ar-SA"/>
      </w:rPr>
    </w:lvl>
    <w:lvl w:ilvl="1" w:tplc="041F0001">
      <w:start w:val="1"/>
      <w:numFmt w:val="bullet"/>
      <w:lvlText w:val=""/>
      <w:lvlJc w:val="left"/>
      <w:pPr>
        <w:ind w:left="836" w:hanging="360"/>
      </w:pPr>
      <w:rPr>
        <w:rFonts w:ascii="Symbol" w:hAnsi="Symbol" w:hint="default"/>
        <w:w w:val="100"/>
        <w:lang w:val="tr-TR" w:eastAsia="en-US" w:bidi="ar-SA"/>
      </w:rPr>
    </w:lvl>
    <w:lvl w:ilvl="2" w:tplc="D78493AC">
      <w:numFmt w:val="bullet"/>
      <w:lvlText w:val="•"/>
      <w:lvlJc w:val="left"/>
      <w:pPr>
        <w:ind w:left="1780" w:hanging="360"/>
      </w:pPr>
      <w:rPr>
        <w:rFonts w:hint="default"/>
        <w:lang w:val="tr-TR" w:eastAsia="en-US" w:bidi="ar-SA"/>
      </w:rPr>
    </w:lvl>
    <w:lvl w:ilvl="3" w:tplc="9166591E">
      <w:numFmt w:val="bullet"/>
      <w:lvlText w:val="•"/>
      <w:lvlJc w:val="left"/>
      <w:pPr>
        <w:ind w:left="2720" w:hanging="360"/>
      </w:pPr>
      <w:rPr>
        <w:rFonts w:hint="default"/>
        <w:lang w:val="tr-TR" w:eastAsia="en-US" w:bidi="ar-SA"/>
      </w:rPr>
    </w:lvl>
    <w:lvl w:ilvl="4" w:tplc="25FEDE1E">
      <w:numFmt w:val="bullet"/>
      <w:lvlText w:val="•"/>
      <w:lvlJc w:val="left"/>
      <w:pPr>
        <w:ind w:left="3660" w:hanging="360"/>
      </w:pPr>
      <w:rPr>
        <w:rFonts w:hint="default"/>
        <w:lang w:val="tr-TR" w:eastAsia="en-US" w:bidi="ar-SA"/>
      </w:rPr>
    </w:lvl>
    <w:lvl w:ilvl="5" w:tplc="BAE46F34">
      <w:numFmt w:val="bullet"/>
      <w:lvlText w:val="•"/>
      <w:lvlJc w:val="left"/>
      <w:pPr>
        <w:ind w:left="4600" w:hanging="360"/>
      </w:pPr>
      <w:rPr>
        <w:rFonts w:hint="default"/>
        <w:lang w:val="tr-TR" w:eastAsia="en-US" w:bidi="ar-SA"/>
      </w:rPr>
    </w:lvl>
    <w:lvl w:ilvl="6" w:tplc="7696FC12">
      <w:numFmt w:val="bullet"/>
      <w:lvlText w:val="•"/>
      <w:lvlJc w:val="left"/>
      <w:pPr>
        <w:ind w:left="5540" w:hanging="360"/>
      </w:pPr>
      <w:rPr>
        <w:rFonts w:hint="default"/>
        <w:lang w:val="tr-TR" w:eastAsia="en-US" w:bidi="ar-SA"/>
      </w:rPr>
    </w:lvl>
    <w:lvl w:ilvl="7" w:tplc="C68EC3BC">
      <w:numFmt w:val="bullet"/>
      <w:lvlText w:val="•"/>
      <w:lvlJc w:val="left"/>
      <w:pPr>
        <w:ind w:left="6480" w:hanging="360"/>
      </w:pPr>
      <w:rPr>
        <w:rFonts w:hint="default"/>
        <w:lang w:val="tr-TR" w:eastAsia="en-US" w:bidi="ar-SA"/>
      </w:rPr>
    </w:lvl>
    <w:lvl w:ilvl="8" w:tplc="81FE4AB2">
      <w:numFmt w:val="bullet"/>
      <w:lvlText w:val="•"/>
      <w:lvlJc w:val="left"/>
      <w:pPr>
        <w:ind w:left="7420" w:hanging="360"/>
      </w:pPr>
      <w:rPr>
        <w:rFonts w:hint="default"/>
        <w:lang w:val="tr-TR" w:eastAsia="en-US" w:bidi="ar-SA"/>
      </w:rPr>
    </w:lvl>
  </w:abstractNum>
  <w:abstractNum w:abstractNumId="10" w15:restartNumberingAfterBreak="0">
    <w:nsid w:val="5A41381D"/>
    <w:multiLevelType w:val="hybridMultilevel"/>
    <w:tmpl w:val="EED8956E"/>
    <w:lvl w:ilvl="0" w:tplc="A2A04D6E">
      <w:start w:val="1"/>
      <w:numFmt w:val="decimal"/>
      <w:lvlText w:val="%1-"/>
      <w:lvlJc w:val="left"/>
      <w:pPr>
        <w:ind w:left="399" w:hanging="284"/>
      </w:pPr>
      <w:rPr>
        <w:rFonts w:ascii="Arial" w:eastAsia="Arial" w:hAnsi="Arial" w:cs="Arial" w:hint="default"/>
        <w:b/>
        <w:bCs/>
        <w:color w:val="333333"/>
        <w:w w:val="99"/>
        <w:sz w:val="24"/>
        <w:szCs w:val="24"/>
        <w:lang w:val="tr-TR" w:eastAsia="en-US" w:bidi="ar-SA"/>
      </w:rPr>
    </w:lvl>
    <w:lvl w:ilvl="1" w:tplc="041F0001">
      <w:start w:val="1"/>
      <w:numFmt w:val="bullet"/>
      <w:lvlText w:val=""/>
      <w:lvlJc w:val="left"/>
      <w:pPr>
        <w:ind w:left="836" w:hanging="360"/>
      </w:pPr>
      <w:rPr>
        <w:rFonts w:ascii="Symbol" w:hAnsi="Symbol" w:hint="default"/>
        <w:w w:val="100"/>
        <w:lang w:val="tr-TR" w:eastAsia="en-US" w:bidi="ar-SA"/>
      </w:rPr>
    </w:lvl>
    <w:lvl w:ilvl="2" w:tplc="95AC847E">
      <w:numFmt w:val="bullet"/>
      <w:lvlText w:val="•"/>
      <w:lvlJc w:val="left"/>
      <w:pPr>
        <w:ind w:left="1780" w:hanging="360"/>
      </w:pPr>
      <w:rPr>
        <w:rFonts w:hint="default"/>
        <w:lang w:val="tr-TR" w:eastAsia="en-US" w:bidi="ar-SA"/>
      </w:rPr>
    </w:lvl>
    <w:lvl w:ilvl="3" w:tplc="7564FAAE">
      <w:numFmt w:val="bullet"/>
      <w:lvlText w:val="•"/>
      <w:lvlJc w:val="left"/>
      <w:pPr>
        <w:ind w:left="2720" w:hanging="360"/>
      </w:pPr>
      <w:rPr>
        <w:rFonts w:hint="default"/>
        <w:lang w:val="tr-TR" w:eastAsia="en-US" w:bidi="ar-SA"/>
      </w:rPr>
    </w:lvl>
    <w:lvl w:ilvl="4" w:tplc="A8A20032">
      <w:numFmt w:val="bullet"/>
      <w:lvlText w:val="•"/>
      <w:lvlJc w:val="left"/>
      <w:pPr>
        <w:ind w:left="3660" w:hanging="360"/>
      </w:pPr>
      <w:rPr>
        <w:rFonts w:hint="default"/>
        <w:lang w:val="tr-TR" w:eastAsia="en-US" w:bidi="ar-SA"/>
      </w:rPr>
    </w:lvl>
    <w:lvl w:ilvl="5" w:tplc="C28AE1D8">
      <w:numFmt w:val="bullet"/>
      <w:lvlText w:val="•"/>
      <w:lvlJc w:val="left"/>
      <w:pPr>
        <w:ind w:left="4600" w:hanging="360"/>
      </w:pPr>
      <w:rPr>
        <w:rFonts w:hint="default"/>
        <w:lang w:val="tr-TR" w:eastAsia="en-US" w:bidi="ar-SA"/>
      </w:rPr>
    </w:lvl>
    <w:lvl w:ilvl="6" w:tplc="955EA89E">
      <w:numFmt w:val="bullet"/>
      <w:lvlText w:val="•"/>
      <w:lvlJc w:val="left"/>
      <w:pPr>
        <w:ind w:left="5540" w:hanging="360"/>
      </w:pPr>
      <w:rPr>
        <w:rFonts w:hint="default"/>
        <w:lang w:val="tr-TR" w:eastAsia="en-US" w:bidi="ar-SA"/>
      </w:rPr>
    </w:lvl>
    <w:lvl w:ilvl="7" w:tplc="2264DC2E">
      <w:numFmt w:val="bullet"/>
      <w:lvlText w:val="•"/>
      <w:lvlJc w:val="left"/>
      <w:pPr>
        <w:ind w:left="6480" w:hanging="360"/>
      </w:pPr>
      <w:rPr>
        <w:rFonts w:hint="default"/>
        <w:lang w:val="tr-TR" w:eastAsia="en-US" w:bidi="ar-SA"/>
      </w:rPr>
    </w:lvl>
    <w:lvl w:ilvl="8" w:tplc="5B402950">
      <w:numFmt w:val="bullet"/>
      <w:lvlText w:val="•"/>
      <w:lvlJc w:val="left"/>
      <w:pPr>
        <w:ind w:left="7420" w:hanging="360"/>
      </w:pPr>
      <w:rPr>
        <w:rFonts w:hint="default"/>
        <w:lang w:val="tr-TR" w:eastAsia="en-US" w:bidi="ar-SA"/>
      </w:rPr>
    </w:lvl>
  </w:abstractNum>
  <w:abstractNum w:abstractNumId="11" w15:restartNumberingAfterBreak="0">
    <w:nsid w:val="6BA67FC0"/>
    <w:multiLevelType w:val="hybridMultilevel"/>
    <w:tmpl w:val="9106F4E4"/>
    <w:lvl w:ilvl="0" w:tplc="9E42B73C">
      <w:start w:val="1"/>
      <w:numFmt w:val="decimal"/>
      <w:lvlText w:val="%1-"/>
      <w:lvlJc w:val="left"/>
      <w:pPr>
        <w:ind w:left="399" w:hanging="284"/>
      </w:pPr>
      <w:rPr>
        <w:rFonts w:ascii="Arial" w:eastAsia="Arial" w:hAnsi="Arial" w:cs="Arial" w:hint="default"/>
        <w:b/>
        <w:bCs/>
        <w:color w:val="333333"/>
        <w:w w:val="99"/>
        <w:sz w:val="24"/>
        <w:szCs w:val="24"/>
        <w:lang w:val="tr-TR" w:eastAsia="en-US" w:bidi="ar-SA"/>
      </w:rPr>
    </w:lvl>
    <w:lvl w:ilvl="1" w:tplc="041F0001">
      <w:start w:val="1"/>
      <w:numFmt w:val="bullet"/>
      <w:lvlText w:val=""/>
      <w:lvlJc w:val="left"/>
      <w:pPr>
        <w:ind w:left="836" w:hanging="360"/>
      </w:pPr>
      <w:rPr>
        <w:rFonts w:ascii="Symbol" w:hAnsi="Symbol" w:hint="default"/>
        <w:w w:val="100"/>
        <w:lang w:val="tr-TR" w:eastAsia="en-US" w:bidi="ar-SA"/>
      </w:rPr>
    </w:lvl>
    <w:lvl w:ilvl="2" w:tplc="093A420C">
      <w:numFmt w:val="bullet"/>
      <w:lvlText w:val="•"/>
      <w:lvlJc w:val="left"/>
      <w:pPr>
        <w:ind w:left="1780" w:hanging="360"/>
      </w:pPr>
      <w:rPr>
        <w:rFonts w:hint="default"/>
        <w:lang w:val="tr-TR" w:eastAsia="en-US" w:bidi="ar-SA"/>
      </w:rPr>
    </w:lvl>
    <w:lvl w:ilvl="3" w:tplc="488801D8">
      <w:numFmt w:val="bullet"/>
      <w:lvlText w:val="•"/>
      <w:lvlJc w:val="left"/>
      <w:pPr>
        <w:ind w:left="2720" w:hanging="360"/>
      </w:pPr>
      <w:rPr>
        <w:rFonts w:hint="default"/>
        <w:lang w:val="tr-TR" w:eastAsia="en-US" w:bidi="ar-SA"/>
      </w:rPr>
    </w:lvl>
    <w:lvl w:ilvl="4" w:tplc="16540C92">
      <w:numFmt w:val="bullet"/>
      <w:lvlText w:val="•"/>
      <w:lvlJc w:val="left"/>
      <w:pPr>
        <w:ind w:left="3660" w:hanging="360"/>
      </w:pPr>
      <w:rPr>
        <w:rFonts w:hint="default"/>
        <w:lang w:val="tr-TR" w:eastAsia="en-US" w:bidi="ar-SA"/>
      </w:rPr>
    </w:lvl>
    <w:lvl w:ilvl="5" w:tplc="955ECFDA">
      <w:numFmt w:val="bullet"/>
      <w:lvlText w:val="•"/>
      <w:lvlJc w:val="left"/>
      <w:pPr>
        <w:ind w:left="4600" w:hanging="360"/>
      </w:pPr>
      <w:rPr>
        <w:rFonts w:hint="default"/>
        <w:lang w:val="tr-TR" w:eastAsia="en-US" w:bidi="ar-SA"/>
      </w:rPr>
    </w:lvl>
    <w:lvl w:ilvl="6" w:tplc="60C28238">
      <w:numFmt w:val="bullet"/>
      <w:lvlText w:val="•"/>
      <w:lvlJc w:val="left"/>
      <w:pPr>
        <w:ind w:left="5540" w:hanging="360"/>
      </w:pPr>
      <w:rPr>
        <w:rFonts w:hint="default"/>
        <w:lang w:val="tr-TR" w:eastAsia="en-US" w:bidi="ar-SA"/>
      </w:rPr>
    </w:lvl>
    <w:lvl w:ilvl="7" w:tplc="2D101F0A">
      <w:numFmt w:val="bullet"/>
      <w:lvlText w:val="•"/>
      <w:lvlJc w:val="left"/>
      <w:pPr>
        <w:ind w:left="6480" w:hanging="360"/>
      </w:pPr>
      <w:rPr>
        <w:rFonts w:hint="default"/>
        <w:lang w:val="tr-TR" w:eastAsia="en-US" w:bidi="ar-SA"/>
      </w:rPr>
    </w:lvl>
    <w:lvl w:ilvl="8" w:tplc="11B221C2">
      <w:numFmt w:val="bullet"/>
      <w:lvlText w:val="•"/>
      <w:lvlJc w:val="left"/>
      <w:pPr>
        <w:ind w:left="7420" w:hanging="360"/>
      </w:pPr>
      <w:rPr>
        <w:rFonts w:hint="default"/>
        <w:lang w:val="tr-TR" w:eastAsia="en-US" w:bidi="ar-SA"/>
      </w:rPr>
    </w:lvl>
  </w:abstractNum>
  <w:abstractNum w:abstractNumId="12" w15:restartNumberingAfterBreak="0">
    <w:nsid w:val="77A24CA7"/>
    <w:multiLevelType w:val="hybridMultilevel"/>
    <w:tmpl w:val="C7EA0B02"/>
    <w:lvl w:ilvl="0" w:tplc="A2A04D6E">
      <w:start w:val="1"/>
      <w:numFmt w:val="decimal"/>
      <w:lvlText w:val="%1-"/>
      <w:lvlJc w:val="left"/>
      <w:pPr>
        <w:ind w:left="399" w:hanging="284"/>
      </w:pPr>
      <w:rPr>
        <w:rFonts w:ascii="Arial" w:eastAsia="Arial" w:hAnsi="Arial" w:cs="Arial" w:hint="default"/>
        <w:b/>
        <w:bCs/>
        <w:color w:val="333333"/>
        <w:w w:val="99"/>
        <w:sz w:val="24"/>
        <w:szCs w:val="24"/>
        <w:lang w:val="tr-TR" w:eastAsia="en-US" w:bidi="ar-SA"/>
      </w:rPr>
    </w:lvl>
    <w:lvl w:ilvl="1" w:tplc="041F0001">
      <w:start w:val="1"/>
      <w:numFmt w:val="bullet"/>
      <w:lvlText w:val=""/>
      <w:lvlJc w:val="left"/>
      <w:pPr>
        <w:ind w:left="836" w:hanging="360"/>
      </w:pPr>
      <w:rPr>
        <w:rFonts w:ascii="Symbol" w:hAnsi="Symbol" w:hint="default"/>
        <w:w w:val="100"/>
        <w:lang w:val="tr-TR" w:eastAsia="en-US" w:bidi="ar-SA"/>
      </w:rPr>
    </w:lvl>
    <w:lvl w:ilvl="2" w:tplc="95AC847E">
      <w:numFmt w:val="bullet"/>
      <w:lvlText w:val="•"/>
      <w:lvlJc w:val="left"/>
      <w:pPr>
        <w:ind w:left="1780" w:hanging="360"/>
      </w:pPr>
      <w:rPr>
        <w:rFonts w:hint="default"/>
        <w:lang w:val="tr-TR" w:eastAsia="en-US" w:bidi="ar-SA"/>
      </w:rPr>
    </w:lvl>
    <w:lvl w:ilvl="3" w:tplc="7564FAAE">
      <w:numFmt w:val="bullet"/>
      <w:lvlText w:val="•"/>
      <w:lvlJc w:val="left"/>
      <w:pPr>
        <w:ind w:left="2720" w:hanging="360"/>
      </w:pPr>
      <w:rPr>
        <w:rFonts w:hint="default"/>
        <w:lang w:val="tr-TR" w:eastAsia="en-US" w:bidi="ar-SA"/>
      </w:rPr>
    </w:lvl>
    <w:lvl w:ilvl="4" w:tplc="A8A20032">
      <w:numFmt w:val="bullet"/>
      <w:lvlText w:val="•"/>
      <w:lvlJc w:val="left"/>
      <w:pPr>
        <w:ind w:left="3660" w:hanging="360"/>
      </w:pPr>
      <w:rPr>
        <w:rFonts w:hint="default"/>
        <w:lang w:val="tr-TR" w:eastAsia="en-US" w:bidi="ar-SA"/>
      </w:rPr>
    </w:lvl>
    <w:lvl w:ilvl="5" w:tplc="C28AE1D8">
      <w:numFmt w:val="bullet"/>
      <w:lvlText w:val="•"/>
      <w:lvlJc w:val="left"/>
      <w:pPr>
        <w:ind w:left="4600" w:hanging="360"/>
      </w:pPr>
      <w:rPr>
        <w:rFonts w:hint="default"/>
        <w:lang w:val="tr-TR" w:eastAsia="en-US" w:bidi="ar-SA"/>
      </w:rPr>
    </w:lvl>
    <w:lvl w:ilvl="6" w:tplc="955EA89E">
      <w:numFmt w:val="bullet"/>
      <w:lvlText w:val="•"/>
      <w:lvlJc w:val="left"/>
      <w:pPr>
        <w:ind w:left="5540" w:hanging="360"/>
      </w:pPr>
      <w:rPr>
        <w:rFonts w:hint="default"/>
        <w:lang w:val="tr-TR" w:eastAsia="en-US" w:bidi="ar-SA"/>
      </w:rPr>
    </w:lvl>
    <w:lvl w:ilvl="7" w:tplc="2264DC2E">
      <w:numFmt w:val="bullet"/>
      <w:lvlText w:val="•"/>
      <w:lvlJc w:val="left"/>
      <w:pPr>
        <w:ind w:left="6480" w:hanging="360"/>
      </w:pPr>
      <w:rPr>
        <w:rFonts w:hint="default"/>
        <w:lang w:val="tr-TR" w:eastAsia="en-US" w:bidi="ar-SA"/>
      </w:rPr>
    </w:lvl>
    <w:lvl w:ilvl="8" w:tplc="5B402950">
      <w:numFmt w:val="bullet"/>
      <w:lvlText w:val="•"/>
      <w:lvlJc w:val="left"/>
      <w:pPr>
        <w:ind w:left="7420" w:hanging="360"/>
      </w:pPr>
      <w:rPr>
        <w:rFonts w:hint="default"/>
        <w:lang w:val="tr-TR" w:eastAsia="en-US" w:bidi="ar-SA"/>
      </w:rPr>
    </w:lvl>
  </w:abstractNum>
  <w:abstractNum w:abstractNumId="13" w15:restartNumberingAfterBreak="0">
    <w:nsid w:val="79E63F7D"/>
    <w:multiLevelType w:val="hybridMultilevel"/>
    <w:tmpl w:val="E4923EFA"/>
    <w:lvl w:ilvl="0" w:tplc="9830EF90">
      <w:start w:val="1"/>
      <w:numFmt w:val="decimal"/>
      <w:lvlText w:val="%1-"/>
      <w:lvlJc w:val="left"/>
      <w:pPr>
        <w:ind w:left="399" w:hanging="284"/>
      </w:pPr>
      <w:rPr>
        <w:rFonts w:ascii="Arial" w:eastAsia="Arial" w:hAnsi="Arial" w:cs="Arial" w:hint="default"/>
        <w:b/>
        <w:bCs/>
        <w:color w:val="333333"/>
        <w:w w:val="99"/>
        <w:sz w:val="24"/>
        <w:szCs w:val="24"/>
        <w:lang w:val="tr-TR" w:eastAsia="en-US" w:bidi="ar-SA"/>
      </w:rPr>
    </w:lvl>
    <w:lvl w:ilvl="1" w:tplc="041F0001">
      <w:start w:val="1"/>
      <w:numFmt w:val="bullet"/>
      <w:lvlText w:val=""/>
      <w:lvlJc w:val="left"/>
      <w:pPr>
        <w:ind w:left="836" w:hanging="360"/>
      </w:pPr>
      <w:rPr>
        <w:rFonts w:ascii="Symbol" w:hAnsi="Symbol" w:hint="default"/>
        <w:w w:val="100"/>
        <w:lang w:val="tr-TR" w:eastAsia="en-US" w:bidi="ar-SA"/>
      </w:rPr>
    </w:lvl>
    <w:lvl w:ilvl="2" w:tplc="D78493AC">
      <w:numFmt w:val="bullet"/>
      <w:lvlText w:val="•"/>
      <w:lvlJc w:val="left"/>
      <w:pPr>
        <w:ind w:left="1780" w:hanging="360"/>
      </w:pPr>
      <w:rPr>
        <w:rFonts w:hint="default"/>
        <w:lang w:val="tr-TR" w:eastAsia="en-US" w:bidi="ar-SA"/>
      </w:rPr>
    </w:lvl>
    <w:lvl w:ilvl="3" w:tplc="9166591E">
      <w:numFmt w:val="bullet"/>
      <w:lvlText w:val="•"/>
      <w:lvlJc w:val="left"/>
      <w:pPr>
        <w:ind w:left="2720" w:hanging="360"/>
      </w:pPr>
      <w:rPr>
        <w:rFonts w:hint="default"/>
        <w:lang w:val="tr-TR" w:eastAsia="en-US" w:bidi="ar-SA"/>
      </w:rPr>
    </w:lvl>
    <w:lvl w:ilvl="4" w:tplc="25FEDE1E">
      <w:numFmt w:val="bullet"/>
      <w:lvlText w:val="•"/>
      <w:lvlJc w:val="left"/>
      <w:pPr>
        <w:ind w:left="3660" w:hanging="360"/>
      </w:pPr>
      <w:rPr>
        <w:rFonts w:hint="default"/>
        <w:lang w:val="tr-TR" w:eastAsia="en-US" w:bidi="ar-SA"/>
      </w:rPr>
    </w:lvl>
    <w:lvl w:ilvl="5" w:tplc="BAE46F34">
      <w:numFmt w:val="bullet"/>
      <w:lvlText w:val="•"/>
      <w:lvlJc w:val="left"/>
      <w:pPr>
        <w:ind w:left="4600" w:hanging="360"/>
      </w:pPr>
      <w:rPr>
        <w:rFonts w:hint="default"/>
        <w:lang w:val="tr-TR" w:eastAsia="en-US" w:bidi="ar-SA"/>
      </w:rPr>
    </w:lvl>
    <w:lvl w:ilvl="6" w:tplc="7696FC12">
      <w:numFmt w:val="bullet"/>
      <w:lvlText w:val="•"/>
      <w:lvlJc w:val="left"/>
      <w:pPr>
        <w:ind w:left="5540" w:hanging="360"/>
      </w:pPr>
      <w:rPr>
        <w:rFonts w:hint="default"/>
        <w:lang w:val="tr-TR" w:eastAsia="en-US" w:bidi="ar-SA"/>
      </w:rPr>
    </w:lvl>
    <w:lvl w:ilvl="7" w:tplc="C68EC3BC">
      <w:numFmt w:val="bullet"/>
      <w:lvlText w:val="•"/>
      <w:lvlJc w:val="left"/>
      <w:pPr>
        <w:ind w:left="6480" w:hanging="360"/>
      </w:pPr>
      <w:rPr>
        <w:rFonts w:hint="default"/>
        <w:lang w:val="tr-TR" w:eastAsia="en-US" w:bidi="ar-SA"/>
      </w:rPr>
    </w:lvl>
    <w:lvl w:ilvl="8" w:tplc="81FE4AB2">
      <w:numFmt w:val="bullet"/>
      <w:lvlText w:val="•"/>
      <w:lvlJc w:val="left"/>
      <w:pPr>
        <w:ind w:left="7420" w:hanging="360"/>
      </w:pPr>
      <w:rPr>
        <w:rFonts w:hint="default"/>
        <w:lang w:val="tr-TR" w:eastAsia="en-US" w:bidi="ar-SA"/>
      </w:rPr>
    </w:lvl>
  </w:abstractNum>
  <w:abstractNum w:abstractNumId="14" w15:restartNumberingAfterBreak="0">
    <w:nsid w:val="7FCD2039"/>
    <w:multiLevelType w:val="hybridMultilevel"/>
    <w:tmpl w:val="E41828C0"/>
    <w:lvl w:ilvl="0" w:tplc="9830EF90">
      <w:start w:val="1"/>
      <w:numFmt w:val="decimal"/>
      <w:lvlText w:val="%1-"/>
      <w:lvlJc w:val="left"/>
      <w:pPr>
        <w:ind w:left="399" w:hanging="284"/>
      </w:pPr>
      <w:rPr>
        <w:rFonts w:ascii="Arial" w:eastAsia="Arial" w:hAnsi="Arial" w:cs="Arial" w:hint="default"/>
        <w:b/>
        <w:bCs/>
        <w:color w:val="333333"/>
        <w:w w:val="99"/>
        <w:sz w:val="24"/>
        <w:szCs w:val="24"/>
        <w:lang w:val="tr-TR" w:eastAsia="en-US" w:bidi="ar-SA"/>
      </w:rPr>
    </w:lvl>
    <w:lvl w:ilvl="1" w:tplc="1414AEF0">
      <w:numFmt w:val="bullet"/>
      <w:lvlText w:val=""/>
      <w:lvlJc w:val="left"/>
      <w:pPr>
        <w:ind w:left="836" w:hanging="360"/>
      </w:pPr>
      <w:rPr>
        <w:rFonts w:hint="default"/>
        <w:w w:val="100"/>
        <w:lang w:val="tr-TR" w:eastAsia="en-US" w:bidi="ar-SA"/>
      </w:rPr>
    </w:lvl>
    <w:lvl w:ilvl="2" w:tplc="D78493AC">
      <w:numFmt w:val="bullet"/>
      <w:lvlText w:val="•"/>
      <w:lvlJc w:val="left"/>
      <w:pPr>
        <w:ind w:left="1780" w:hanging="360"/>
      </w:pPr>
      <w:rPr>
        <w:rFonts w:hint="default"/>
        <w:lang w:val="tr-TR" w:eastAsia="en-US" w:bidi="ar-SA"/>
      </w:rPr>
    </w:lvl>
    <w:lvl w:ilvl="3" w:tplc="9166591E">
      <w:numFmt w:val="bullet"/>
      <w:lvlText w:val="•"/>
      <w:lvlJc w:val="left"/>
      <w:pPr>
        <w:ind w:left="2720" w:hanging="360"/>
      </w:pPr>
      <w:rPr>
        <w:rFonts w:hint="default"/>
        <w:lang w:val="tr-TR" w:eastAsia="en-US" w:bidi="ar-SA"/>
      </w:rPr>
    </w:lvl>
    <w:lvl w:ilvl="4" w:tplc="25FEDE1E">
      <w:numFmt w:val="bullet"/>
      <w:lvlText w:val="•"/>
      <w:lvlJc w:val="left"/>
      <w:pPr>
        <w:ind w:left="3660" w:hanging="360"/>
      </w:pPr>
      <w:rPr>
        <w:rFonts w:hint="default"/>
        <w:lang w:val="tr-TR" w:eastAsia="en-US" w:bidi="ar-SA"/>
      </w:rPr>
    </w:lvl>
    <w:lvl w:ilvl="5" w:tplc="BAE46F34">
      <w:numFmt w:val="bullet"/>
      <w:lvlText w:val="•"/>
      <w:lvlJc w:val="left"/>
      <w:pPr>
        <w:ind w:left="4600" w:hanging="360"/>
      </w:pPr>
      <w:rPr>
        <w:rFonts w:hint="default"/>
        <w:lang w:val="tr-TR" w:eastAsia="en-US" w:bidi="ar-SA"/>
      </w:rPr>
    </w:lvl>
    <w:lvl w:ilvl="6" w:tplc="7696FC12">
      <w:numFmt w:val="bullet"/>
      <w:lvlText w:val="•"/>
      <w:lvlJc w:val="left"/>
      <w:pPr>
        <w:ind w:left="5540" w:hanging="360"/>
      </w:pPr>
      <w:rPr>
        <w:rFonts w:hint="default"/>
        <w:lang w:val="tr-TR" w:eastAsia="en-US" w:bidi="ar-SA"/>
      </w:rPr>
    </w:lvl>
    <w:lvl w:ilvl="7" w:tplc="C68EC3BC">
      <w:numFmt w:val="bullet"/>
      <w:lvlText w:val="•"/>
      <w:lvlJc w:val="left"/>
      <w:pPr>
        <w:ind w:left="6480" w:hanging="360"/>
      </w:pPr>
      <w:rPr>
        <w:rFonts w:hint="default"/>
        <w:lang w:val="tr-TR" w:eastAsia="en-US" w:bidi="ar-SA"/>
      </w:rPr>
    </w:lvl>
    <w:lvl w:ilvl="8" w:tplc="81FE4AB2">
      <w:numFmt w:val="bullet"/>
      <w:lvlText w:val="•"/>
      <w:lvlJc w:val="left"/>
      <w:pPr>
        <w:ind w:left="7420" w:hanging="360"/>
      </w:pPr>
      <w:rPr>
        <w:rFonts w:hint="default"/>
        <w:lang w:val="tr-TR" w:eastAsia="en-US" w:bidi="ar-SA"/>
      </w:rPr>
    </w:lvl>
  </w:abstractNum>
  <w:num w:numId="1">
    <w:abstractNumId w:val="14"/>
  </w:num>
  <w:num w:numId="2">
    <w:abstractNumId w:val="0"/>
  </w:num>
  <w:num w:numId="3">
    <w:abstractNumId w:val="2"/>
  </w:num>
  <w:num w:numId="4">
    <w:abstractNumId w:val="4"/>
  </w:num>
  <w:num w:numId="5">
    <w:abstractNumId w:val="3"/>
  </w:num>
  <w:num w:numId="6">
    <w:abstractNumId w:val="7"/>
  </w:num>
  <w:num w:numId="7">
    <w:abstractNumId w:val="6"/>
  </w:num>
  <w:num w:numId="8">
    <w:abstractNumId w:val="8"/>
  </w:num>
  <w:num w:numId="9">
    <w:abstractNumId w:val="1"/>
  </w:num>
  <w:num w:numId="10">
    <w:abstractNumId w:val="10"/>
  </w:num>
  <w:num w:numId="11">
    <w:abstractNumId w:val="12"/>
  </w:num>
  <w:num w:numId="12">
    <w:abstractNumId w:val="5"/>
  </w:num>
  <w:num w:numId="13">
    <w:abstractNumId w:val="1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02"/>
    <w:rsid w:val="00077AE0"/>
    <w:rsid w:val="00170642"/>
    <w:rsid w:val="0026654A"/>
    <w:rsid w:val="002E5503"/>
    <w:rsid w:val="0036107E"/>
    <w:rsid w:val="00381602"/>
    <w:rsid w:val="004D182E"/>
    <w:rsid w:val="005408F3"/>
    <w:rsid w:val="005535A6"/>
    <w:rsid w:val="006C5A5B"/>
    <w:rsid w:val="00733E3D"/>
    <w:rsid w:val="007650FB"/>
    <w:rsid w:val="0079183B"/>
    <w:rsid w:val="007D5D03"/>
    <w:rsid w:val="007E40F5"/>
    <w:rsid w:val="00D630F3"/>
    <w:rsid w:val="00DA3478"/>
    <w:rsid w:val="00EE6AD4"/>
    <w:rsid w:val="00F67CD8"/>
    <w:rsid w:val="00FC18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BBCE"/>
  <w15:docId w15:val="{8350CAC2-C896-497D-819C-FB3224C9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lang w:val="en-GB"/>
    </w:rPr>
  </w:style>
  <w:style w:type="paragraph" w:styleId="Balk1">
    <w:name w:val="heading 1"/>
    <w:basedOn w:val="Normal"/>
    <w:uiPriority w:val="1"/>
    <w:qFormat/>
    <w:pPr>
      <w:ind w:left="399" w:hanging="285"/>
      <w:outlineLvl w:val="0"/>
    </w:pPr>
    <w:rPr>
      <w:rFonts w:ascii="Arial" w:eastAsia="Arial" w:hAnsi="Arial" w:cs="Arial"/>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36"/>
    </w:pPr>
    <w:rPr>
      <w:sz w:val="24"/>
      <w:szCs w:val="24"/>
      <w:lang w:val="tr-TR"/>
    </w:rPr>
  </w:style>
  <w:style w:type="paragraph" w:styleId="ListeParagraf">
    <w:name w:val="List Paragraph"/>
    <w:basedOn w:val="Normal"/>
    <w:uiPriority w:val="1"/>
    <w:qFormat/>
    <w:pPr>
      <w:ind w:left="836" w:hanging="361"/>
    </w:pPr>
    <w:rPr>
      <w:lang w:val="tr-TR"/>
    </w:rPr>
  </w:style>
  <w:style w:type="paragraph" w:customStyle="1" w:styleId="TableParagraph">
    <w:name w:val="Table Paragraph"/>
    <w:basedOn w:val="Normal"/>
    <w:uiPriority w:val="1"/>
    <w:qFormat/>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rarsigorta@hs03.kep.tr" TargetMode="External"/><Relationship Id="rId3" Type="http://schemas.openxmlformats.org/officeDocument/2006/relationships/settings" Target="settings.xml"/><Relationship Id="rId7" Type="http://schemas.openxmlformats.org/officeDocument/2006/relationships/hyperlink" Target="mailto:kvkk@sara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rsigorta@hs03.kep.tr" TargetMode="External"/><Relationship Id="rId11" Type="http://schemas.openxmlformats.org/officeDocument/2006/relationships/fontTable" Target="fontTable.xml"/><Relationship Id="rId5" Type="http://schemas.openxmlformats.org/officeDocument/2006/relationships/hyperlink" Target="mailto:kvkk@sarar.com" TargetMode="External"/><Relationship Id="rId10" Type="http://schemas.openxmlformats.org/officeDocument/2006/relationships/hyperlink" Target="mailto:sararsigorta@hs03.kep.tr" TargetMode="External"/><Relationship Id="rId4" Type="http://schemas.openxmlformats.org/officeDocument/2006/relationships/webSettings" Target="webSettings.xml"/><Relationship Id="rId9" Type="http://schemas.openxmlformats.org/officeDocument/2006/relationships/hyperlink" Target="mailto:kvkk@sar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2237</Words>
  <Characters>12752</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TUGCE OZYUKSEL</cp:lastModifiedBy>
  <cp:revision>10</cp:revision>
  <dcterms:created xsi:type="dcterms:W3CDTF">2022-12-03T16:23:00Z</dcterms:created>
  <dcterms:modified xsi:type="dcterms:W3CDTF">2022-12-14T11:23:00Z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LastSaved">
    <vt:filetime>2022-12-03T00:00:00Z</vt:filetime>
  </property>
</Properties>
</file>